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3E54" w14:textId="74459708" w:rsidR="00044328" w:rsidRDefault="00044328" w:rsidP="00044328">
      <w:pPr>
        <w:jc w:val="both"/>
        <w:rPr>
          <w:rFonts w:asciiTheme="minorHAnsi" w:hAnsiTheme="minorHAnsi"/>
          <w:b/>
        </w:rPr>
      </w:pPr>
      <w:r w:rsidRPr="00044328">
        <w:rPr>
          <w:rFonts w:asciiTheme="minorHAnsi" w:hAnsiTheme="minorHAnsi"/>
          <w:b/>
        </w:rPr>
        <w:t>PGL510124 – Teorias e críticas feministas</w:t>
      </w:r>
    </w:p>
    <w:p w14:paraId="2CBFFD67" w14:textId="13691766" w:rsidR="008368F8" w:rsidRDefault="008368F8" w:rsidP="0004432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Profa. Claudia de Lima Costa</w:t>
      </w:r>
    </w:p>
    <w:p w14:paraId="41B35C53" w14:textId="2503DC7B" w:rsidR="00CC723B" w:rsidRPr="00044328" w:rsidRDefault="00CC723B" w:rsidP="0004432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Terças-feiras, 17:00 – 20:00h</w:t>
      </w:r>
    </w:p>
    <w:p w14:paraId="1B861916" w14:textId="77777777" w:rsidR="00044328" w:rsidRDefault="00044328" w:rsidP="00044328">
      <w:pPr>
        <w:jc w:val="both"/>
        <w:rPr>
          <w:rFonts w:asciiTheme="minorHAnsi" w:hAnsiTheme="minorHAnsi"/>
        </w:rPr>
      </w:pPr>
    </w:p>
    <w:p w14:paraId="1C727C99" w14:textId="297CD134" w:rsidR="00044328" w:rsidRDefault="00044328" w:rsidP="00044328">
      <w:pPr>
        <w:jc w:val="both"/>
        <w:rPr>
          <w:rStyle w:val="hps"/>
          <w:lang w:val="pt-PT"/>
        </w:rPr>
      </w:pPr>
      <w:r w:rsidRPr="00DD3DA0">
        <w:rPr>
          <w:rFonts w:asciiTheme="minorHAnsi" w:hAnsiTheme="minorHAnsi"/>
        </w:rPr>
        <w:t xml:space="preserve">Nesta disciplina faremos um mapeamento da crítica feminista contemporânea </w:t>
      </w:r>
      <w:r>
        <w:rPr>
          <w:rFonts w:asciiTheme="minorHAnsi" w:hAnsiTheme="minorHAnsi"/>
        </w:rPr>
        <w:t xml:space="preserve">anticolonial, enfatizando os </w:t>
      </w:r>
      <w:r w:rsidRPr="00DD3DA0">
        <w:rPr>
          <w:rFonts w:asciiTheme="minorHAnsi" w:hAnsiTheme="minorHAnsi"/>
        </w:rPr>
        <w:t>debates na América Latina sobre</w:t>
      </w:r>
      <w:r>
        <w:rPr>
          <w:rFonts w:asciiTheme="minorHAnsi" w:hAnsiTheme="minorHAnsi"/>
        </w:rPr>
        <w:t xml:space="preserve"> a reflexão descolonia/decolonial</w:t>
      </w:r>
      <w:r w:rsidRPr="00DD3DA0">
        <w:rPr>
          <w:rFonts w:asciiTheme="minorHAnsi" w:hAnsiTheme="minorHAnsi"/>
        </w:rPr>
        <w:t>.</w:t>
      </w:r>
      <w:r>
        <w:rPr>
          <w:rStyle w:val="hps"/>
          <w:lang w:val="pt-PT"/>
        </w:rPr>
        <w:t>O virada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de-</w:t>
      </w:r>
      <w:r>
        <w:rPr>
          <w:lang w:val="pt-PT"/>
        </w:rPr>
        <w:t xml:space="preserve">colonial </w:t>
      </w:r>
      <w:r>
        <w:rPr>
          <w:rStyle w:val="hps"/>
          <w:lang w:val="pt-PT"/>
        </w:rPr>
        <w:t>parte do conceito de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colonialidade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 xml:space="preserve">do poder – que marca a confluência entre o surgimento da ideia de raça e a produção de uma epistemologia eurocêntrica colonial/moderna – e busca saberes alternativos que valorizem outras cosmovisões. Procura-se, portanto, descolonizar o saber eurocêntrico e explorar teorizações que respondam às situações geopolíticas profundamente marcadas pela história do colonialismo e do racismo. Para a descolonização do saber é preciso fazer uma análise detalhada não apenas da colonialidade do poder, mas de seu outro lado constitutivo, a colonialidade do gênero. Esta disciplina explorará os debates em torno da colonialidade do poder, do gênero e de suas interseções a partir de autoras e autores latinas/os e latino/a-americanos/as, situados/as no Norte e Sul das Américas.  </w:t>
      </w:r>
    </w:p>
    <w:p w14:paraId="34727C60" w14:textId="271A4977" w:rsidR="00044328" w:rsidRDefault="00044328" w:rsidP="00044328">
      <w:pPr>
        <w:jc w:val="both"/>
        <w:rPr>
          <w:rStyle w:val="hps"/>
          <w:lang w:val="pt-PT"/>
        </w:rPr>
      </w:pPr>
    </w:p>
    <w:p w14:paraId="34F7E1B5" w14:textId="77777777" w:rsidR="00044328" w:rsidRDefault="00044328" w:rsidP="00044328">
      <w:pPr>
        <w:jc w:val="both"/>
        <w:rPr>
          <w:rStyle w:val="hps"/>
          <w:lang w:val="pt-PT"/>
        </w:rPr>
      </w:pPr>
    </w:p>
    <w:p w14:paraId="4B30EDCA" w14:textId="3871F2CB" w:rsidR="008368F8" w:rsidRPr="00D8387D" w:rsidRDefault="008368F8" w:rsidP="00044328">
      <w:pPr>
        <w:jc w:val="both"/>
        <w:rPr>
          <w:rStyle w:val="hps"/>
          <w:b/>
          <w:lang w:val="pt-PT"/>
        </w:rPr>
      </w:pPr>
      <w:r w:rsidRPr="00D8387D">
        <w:rPr>
          <w:rStyle w:val="hps"/>
          <w:b/>
          <w:lang w:val="pt-PT"/>
        </w:rPr>
        <w:t>Bibliografia parcial</w:t>
      </w:r>
    </w:p>
    <w:p w14:paraId="067C28FF" w14:textId="77777777" w:rsidR="008368F8" w:rsidRDefault="008368F8" w:rsidP="00044328">
      <w:pPr>
        <w:jc w:val="both"/>
        <w:rPr>
          <w:rStyle w:val="hps"/>
          <w:lang w:val="pt-PT"/>
        </w:rPr>
      </w:pPr>
    </w:p>
    <w:p w14:paraId="368124DC" w14:textId="523D50DD" w:rsidR="00044328" w:rsidRDefault="008368F8" w:rsidP="00044328">
      <w:pPr>
        <w:jc w:val="both"/>
        <w:rPr>
          <w:rStyle w:val="hps"/>
          <w:lang w:val="pt-PT"/>
        </w:rPr>
      </w:pPr>
      <w:r>
        <w:rPr>
          <w:rStyle w:val="hps"/>
          <w:lang w:val="pt-PT"/>
        </w:rPr>
        <w:t>Além de</w:t>
      </w:r>
      <w:r w:rsidR="00CA3EB2">
        <w:rPr>
          <w:rStyle w:val="hps"/>
          <w:lang w:val="pt-PT"/>
        </w:rPr>
        <w:t xml:space="preserve"> vários </w:t>
      </w:r>
      <w:r>
        <w:rPr>
          <w:rStyle w:val="hps"/>
          <w:lang w:val="pt-PT"/>
        </w:rPr>
        <w:t>artigos de diversos/as autore</w:t>
      </w:r>
      <w:bookmarkStart w:id="0" w:name="_GoBack"/>
      <w:bookmarkEnd w:id="0"/>
      <w:r>
        <w:rPr>
          <w:rStyle w:val="hps"/>
          <w:lang w:val="pt-PT"/>
        </w:rPr>
        <w:t>s/as</w:t>
      </w:r>
      <w:r w:rsidR="00044328">
        <w:rPr>
          <w:rStyle w:val="hps"/>
          <w:lang w:val="pt-PT"/>
        </w:rPr>
        <w:t xml:space="preserve"> (textos serão em português, espanhol e inglês)</w:t>
      </w:r>
      <w:r>
        <w:rPr>
          <w:rStyle w:val="hps"/>
          <w:lang w:val="pt-PT"/>
        </w:rPr>
        <w:t>, incluiremos os seguintes livros:</w:t>
      </w:r>
    </w:p>
    <w:p w14:paraId="36FB6000" w14:textId="649E9F16" w:rsidR="00044328" w:rsidRDefault="00044328" w:rsidP="00044328">
      <w:pPr>
        <w:jc w:val="both"/>
        <w:rPr>
          <w:rStyle w:val="hps"/>
          <w:lang w:val="pt-PT"/>
        </w:rPr>
      </w:pPr>
    </w:p>
    <w:p w14:paraId="4D038F76" w14:textId="562FEFB1" w:rsidR="00044328" w:rsidRPr="008368F8" w:rsidRDefault="008368F8" w:rsidP="008368F8">
      <w:pPr>
        <w:pStyle w:val="ListParagraph"/>
        <w:numPr>
          <w:ilvl w:val="0"/>
          <w:numId w:val="1"/>
        </w:numPr>
        <w:jc w:val="both"/>
        <w:rPr>
          <w:rStyle w:val="hps"/>
          <w:lang w:val="pt-PT"/>
        </w:rPr>
      </w:pPr>
      <w:r w:rsidRPr="008368F8">
        <w:rPr>
          <w:rStyle w:val="hps"/>
          <w:lang w:val="pt-PT"/>
        </w:rPr>
        <w:t>Eduardo Restrepo e Axel Rojas: La inflexión decolonial (2010)</w:t>
      </w:r>
    </w:p>
    <w:p w14:paraId="080B4739" w14:textId="2E6457AE" w:rsidR="008368F8" w:rsidRDefault="008368F8" w:rsidP="008368F8">
      <w:pPr>
        <w:pStyle w:val="ListParagraph"/>
        <w:numPr>
          <w:ilvl w:val="0"/>
          <w:numId w:val="1"/>
        </w:numPr>
        <w:jc w:val="both"/>
        <w:rPr>
          <w:rStyle w:val="hps"/>
          <w:lang w:val="pt-PT"/>
        </w:rPr>
      </w:pPr>
      <w:r w:rsidRPr="008368F8">
        <w:rPr>
          <w:rStyle w:val="hps"/>
          <w:lang w:val="pt-PT"/>
        </w:rPr>
        <w:t>Yuderkis Espinosa Miñoso et alli (orgs). Tejiendo de otro modo: Feminismo, epistemologia y apuestas decoloniales em Abya Yala (2014)</w:t>
      </w:r>
    </w:p>
    <w:p w14:paraId="534F3BF3" w14:textId="38D8CBFD" w:rsidR="008368F8" w:rsidRPr="008368F8" w:rsidRDefault="008368F8" w:rsidP="008368F8">
      <w:pPr>
        <w:pStyle w:val="ListParagraph"/>
        <w:numPr>
          <w:ilvl w:val="0"/>
          <w:numId w:val="1"/>
        </w:numPr>
        <w:jc w:val="both"/>
        <w:rPr>
          <w:rStyle w:val="hps"/>
          <w:lang w:val="pt-PT"/>
        </w:rPr>
      </w:pPr>
      <w:r w:rsidRPr="008368F8">
        <w:rPr>
          <w:rStyle w:val="hps"/>
          <w:lang w:val="pt-PT"/>
        </w:rPr>
        <w:t>Izabel Brandão et alli. Traduções da cultura: Perspectivas críticas feministas (1970-2010) (2017).</w:t>
      </w:r>
    </w:p>
    <w:p w14:paraId="2C7F6577" w14:textId="024A03A5" w:rsidR="00CA3EB2" w:rsidRPr="00CA3EB2" w:rsidRDefault="008368F8" w:rsidP="00CA3EB2">
      <w:pPr>
        <w:pStyle w:val="ListParagraph"/>
        <w:numPr>
          <w:ilvl w:val="0"/>
          <w:numId w:val="1"/>
        </w:numPr>
        <w:jc w:val="both"/>
        <w:rPr>
          <w:rStyle w:val="hps"/>
          <w:lang w:val="pt-PT"/>
        </w:rPr>
      </w:pPr>
      <w:r w:rsidRPr="008368F8">
        <w:rPr>
          <w:rStyle w:val="hps"/>
          <w:lang w:val="pt-PT"/>
        </w:rPr>
        <w:t>Walter Mignolo and Catherine Walsh. On Decoloniality: Concepts, Analytics, Praxis (2018)</w:t>
      </w:r>
    </w:p>
    <w:p w14:paraId="13A09CF2" w14:textId="77777777" w:rsidR="00CA3EB2" w:rsidRPr="008368F8" w:rsidRDefault="00CA3EB2" w:rsidP="00CA3EB2">
      <w:pPr>
        <w:pStyle w:val="ListParagraph"/>
        <w:numPr>
          <w:ilvl w:val="0"/>
          <w:numId w:val="1"/>
        </w:numPr>
        <w:jc w:val="both"/>
        <w:rPr>
          <w:rStyle w:val="hps"/>
          <w:lang w:val="pt-PT"/>
        </w:rPr>
      </w:pPr>
      <w:r>
        <w:rPr>
          <w:rStyle w:val="hps"/>
          <w:lang w:val="pt-PT"/>
        </w:rPr>
        <w:t>Juan Ramos and Tara Daly (eds.). Decolonial Approaches to Latin American Literatures and Cultures</w:t>
      </w:r>
    </w:p>
    <w:p w14:paraId="34E5F06F" w14:textId="77777777" w:rsidR="008368F8" w:rsidRDefault="008368F8" w:rsidP="00044328">
      <w:pPr>
        <w:jc w:val="both"/>
        <w:rPr>
          <w:rStyle w:val="hps"/>
          <w:lang w:val="pt-PT"/>
        </w:rPr>
      </w:pPr>
    </w:p>
    <w:p w14:paraId="08AA6E71" w14:textId="77777777" w:rsidR="008368F8" w:rsidRDefault="008368F8" w:rsidP="00044328">
      <w:pPr>
        <w:jc w:val="both"/>
        <w:rPr>
          <w:rStyle w:val="hps"/>
          <w:lang w:val="pt-PT"/>
        </w:rPr>
      </w:pPr>
    </w:p>
    <w:p w14:paraId="378F0B2A" w14:textId="77777777" w:rsidR="008368F8" w:rsidRDefault="008368F8" w:rsidP="00044328">
      <w:pPr>
        <w:jc w:val="both"/>
        <w:rPr>
          <w:rStyle w:val="hps"/>
          <w:lang w:val="pt-PT"/>
        </w:rPr>
      </w:pPr>
    </w:p>
    <w:p w14:paraId="48ADAAD4" w14:textId="77777777" w:rsidR="00044328" w:rsidRDefault="00044328" w:rsidP="00044328">
      <w:pPr>
        <w:jc w:val="both"/>
        <w:rPr>
          <w:rStyle w:val="hps"/>
          <w:lang w:val="pt-PT"/>
        </w:rPr>
      </w:pPr>
    </w:p>
    <w:p w14:paraId="7CC81C34" w14:textId="23EEDF0B" w:rsidR="00044328" w:rsidRDefault="00044328" w:rsidP="00044328">
      <w:pPr>
        <w:jc w:val="both"/>
        <w:rPr>
          <w:rStyle w:val="hps"/>
          <w:lang w:val="pt-PT"/>
        </w:rPr>
      </w:pPr>
    </w:p>
    <w:p w14:paraId="1DEF6F0E" w14:textId="77777777" w:rsidR="00044328" w:rsidRDefault="00044328" w:rsidP="00044328">
      <w:pPr>
        <w:jc w:val="both"/>
        <w:rPr>
          <w:rStyle w:val="hps"/>
          <w:lang w:val="pt-PT"/>
        </w:rPr>
      </w:pPr>
    </w:p>
    <w:p w14:paraId="21152680" w14:textId="77777777" w:rsidR="002C1228" w:rsidRDefault="00D8387D"/>
    <w:sectPr w:rsidR="002C1228" w:rsidSect="0056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11C12"/>
    <w:multiLevelType w:val="hybridMultilevel"/>
    <w:tmpl w:val="E86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28"/>
    <w:rsid w:val="00044328"/>
    <w:rsid w:val="00111BA1"/>
    <w:rsid w:val="00165460"/>
    <w:rsid w:val="00420381"/>
    <w:rsid w:val="0043324C"/>
    <w:rsid w:val="004D4F53"/>
    <w:rsid w:val="004F3F7C"/>
    <w:rsid w:val="00561239"/>
    <w:rsid w:val="00564BBD"/>
    <w:rsid w:val="00817EFB"/>
    <w:rsid w:val="008368F8"/>
    <w:rsid w:val="00980F2B"/>
    <w:rsid w:val="00C91537"/>
    <w:rsid w:val="00CA3EB2"/>
    <w:rsid w:val="00CC723B"/>
    <w:rsid w:val="00D8387D"/>
    <w:rsid w:val="00D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636C4"/>
  <w15:chartTrackingRefBased/>
  <w15:docId w15:val="{CE986B6B-98E3-C149-A260-90B91CC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328"/>
    <w:rPr>
      <w:rFonts w:ascii="Times New Roman" w:eastAsia="Times New Roman" w:hAnsi="Times New Roman" w:cs="Times New Roman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044328"/>
  </w:style>
  <w:style w:type="paragraph" w:styleId="ListParagraph">
    <w:name w:val="List Paragraph"/>
    <w:basedOn w:val="Normal"/>
    <w:uiPriority w:val="34"/>
    <w:qFormat/>
    <w:rsid w:val="0083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clc</cp:lastModifiedBy>
  <cp:revision>2</cp:revision>
  <dcterms:created xsi:type="dcterms:W3CDTF">2019-06-30T20:07:00Z</dcterms:created>
  <dcterms:modified xsi:type="dcterms:W3CDTF">2019-06-30T22:33:00Z</dcterms:modified>
</cp:coreProperties>
</file>