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6FF85" w14:textId="77777777" w:rsidR="001F6F27" w:rsidRPr="00957C28" w:rsidRDefault="001F6F27" w:rsidP="00A3500E">
      <w:pPr>
        <w:jc w:val="both"/>
        <w:rPr>
          <w:rFonts w:eastAsia="Times New Roman" w:cs="Times New Roman"/>
          <w:sz w:val="22"/>
          <w:szCs w:val="22"/>
          <w:lang w:val="pt-BR"/>
        </w:rPr>
      </w:pPr>
    </w:p>
    <w:p w14:paraId="68FD236F" w14:textId="77777777" w:rsidR="00D47C81" w:rsidRPr="00957C28" w:rsidRDefault="00A3500E" w:rsidP="001259F2">
      <w:pPr>
        <w:pStyle w:val="NormaleWeb"/>
        <w:spacing w:before="0" w:beforeAutospacing="0" w:after="0" w:afterAutospacing="0"/>
        <w:rPr>
          <w:rFonts w:asciiTheme="minorHAnsi" w:hAnsiTheme="minorHAnsi"/>
          <w:sz w:val="24"/>
          <w:szCs w:val="24"/>
          <w:lang w:val="pt-BR"/>
        </w:rPr>
      </w:pPr>
      <w:r w:rsidRPr="00957C28">
        <w:rPr>
          <w:rFonts w:asciiTheme="minorHAnsi" w:eastAsia="Times New Roman" w:hAnsiTheme="minorHAnsi"/>
          <w:sz w:val="24"/>
          <w:szCs w:val="24"/>
          <w:lang w:val="pt-BR"/>
        </w:rPr>
        <w:t xml:space="preserve">Disciplina: </w:t>
      </w:r>
      <w:r w:rsidR="00D47C81" w:rsidRPr="00957C28">
        <w:rPr>
          <w:rFonts w:asciiTheme="minorHAnsi" w:hAnsiTheme="minorHAnsi"/>
          <w:sz w:val="24"/>
          <w:szCs w:val="24"/>
          <w:lang w:val="pt-BR"/>
        </w:rPr>
        <w:t xml:space="preserve">PGL510105 - </w:t>
      </w:r>
      <w:proofErr w:type="spellStart"/>
      <w:r w:rsidR="00D47C81" w:rsidRPr="00957C28">
        <w:rPr>
          <w:rFonts w:asciiTheme="minorHAnsi" w:hAnsiTheme="minorHAnsi"/>
          <w:sz w:val="24"/>
          <w:szCs w:val="24"/>
          <w:lang w:val="pt-BR"/>
        </w:rPr>
        <w:t>Tópico</w:t>
      </w:r>
      <w:proofErr w:type="spellEnd"/>
      <w:r w:rsidR="00D47C81" w:rsidRPr="00957C28">
        <w:rPr>
          <w:rFonts w:asciiTheme="minorHAnsi" w:hAnsiTheme="minorHAnsi"/>
          <w:sz w:val="24"/>
          <w:szCs w:val="24"/>
          <w:lang w:val="pt-BR"/>
        </w:rPr>
        <w:t xml:space="preserve"> especial: Literaturas - 2 </w:t>
      </w:r>
      <w:proofErr w:type="spellStart"/>
      <w:r w:rsidR="00D47C81" w:rsidRPr="00957C28">
        <w:rPr>
          <w:rFonts w:asciiTheme="minorHAnsi" w:hAnsiTheme="minorHAnsi"/>
          <w:sz w:val="24"/>
          <w:szCs w:val="24"/>
          <w:lang w:val="pt-BR"/>
        </w:rPr>
        <w:t>créditos</w:t>
      </w:r>
      <w:proofErr w:type="spellEnd"/>
      <w:r w:rsidR="00D47C81" w:rsidRPr="00957C28">
        <w:rPr>
          <w:rFonts w:asciiTheme="minorHAnsi" w:hAnsiTheme="minorHAnsi"/>
          <w:sz w:val="24"/>
          <w:szCs w:val="24"/>
          <w:lang w:val="pt-BR"/>
        </w:rPr>
        <w:t xml:space="preserve"> </w:t>
      </w:r>
    </w:p>
    <w:p w14:paraId="44782EB1" w14:textId="62C6059E" w:rsidR="00553EF2" w:rsidRPr="00957C28" w:rsidRDefault="00117BB6" w:rsidP="001259F2">
      <w:pPr>
        <w:pStyle w:val="NormaleWeb"/>
        <w:spacing w:before="0" w:beforeAutospacing="0" w:after="0" w:afterAutospacing="0"/>
        <w:rPr>
          <w:rFonts w:asciiTheme="minorHAnsi" w:hAnsiTheme="minorHAnsi"/>
          <w:sz w:val="24"/>
          <w:szCs w:val="24"/>
          <w:lang w:val="pt-BR"/>
        </w:rPr>
      </w:pPr>
      <w:r w:rsidRPr="00957C28">
        <w:rPr>
          <w:rFonts w:asciiTheme="minorHAnsi" w:hAnsiTheme="minorHAnsi"/>
          <w:sz w:val="24"/>
          <w:szCs w:val="24"/>
          <w:lang w:val="pt-BR"/>
        </w:rPr>
        <w:t xml:space="preserve">Título do Curso: </w:t>
      </w:r>
      <w:r w:rsidR="001259F2" w:rsidRPr="001D29FF">
        <w:rPr>
          <w:rFonts w:asciiTheme="minorHAnsi" w:hAnsiTheme="minorHAnsi"/>
          <w:b/>
          <w:sz w:val="24"/>
          <w:szCs w:val="24"/>
          <w:lang w:val="pt-BR"/>
        </w:rPr>
        <w:t>Visibilidade: as ondas concêntricas; entre escrita e imagem</w:t>
      </w:r>
      <w:r w:rsidR="001259F2" w:rsidRPr="00957C28">
        <w:rPr>
          <w:rFonts w:asciiTheme="minorHAnsi" w:hAnsiTheme="minorHAnsi"/>
          <w:sz w:val="24"/>
          <w:szCs w:val="24"/>
          <w:lang w:val="pt-BR"/>
        </w:rPr>
        <w:t xml:space="preserve">  </w:t>
      </w:r>
    </w:p>
    <w:p w14:paraId="51A404F2" w14:textId="45D49317" w:rsidR="00553EF2" w:rsidRPr="00957C28" w:rsidRDefault="00553EF2" w:rsidP="001259F2">
      <w:pPr>
        <w:rPr>
          <w:rFonts w:eastAsia="Times New Roman"/>
          <w:bCs/>
          <w:lang w:val="pt-BR" w:eastAsia="pt-BR"/>
        </w:rPr>
      </w:pPr>
      <w:r w:rsidRPr="00957C28">
        <w:rPr>
          <w:rFonts w:eastAsia="Times New Roman"/>
          <w:lang w:val="pt-BR" w:eastAsia="pt-BR"/>
        </w:rPr>
        <w:t>Ministrante</w:t>
      </w:r>
      <w:r w:rsidR="00D47C81" w:rsidRPr="00957C28">
        <w:rPr>
          <w:rFonts w:eastAsia="Times New Roman"/>
          <w:lang w:val="pt-BR" w:eastAsia="pt-BR"/>
        </w:rPr>
        <w:t>s</w:t>
      </w:r>
      <w:r w:rsidRPr="00957C28">
        <w:rPr>
          <w:rFonts w:eastAsia="Times New Roman"/>
          <w:lang w:val="pt-BR" w:eastAsia="pt-BR"/>
        </w:rPr>
        <w:t>:</w:t>
      </w:r>
      <w:r w:rsidRPr="00957C28">
        <w:rPr>
          <w:rFonts w:eastAsia="Times New Roman"/>
          <w:bCs/>
          <w:lang w:val="pt-BR" w:eastAsia="pt-BR"/>
        </w:rPr>
        <w:t xml:space="preserve"> Profa. Dra. </w:t>
      </w:r>
      <w:r w:rsidR="00D47C81" w:rsidRPr="00957C28">
        <w:rPr>
          <w:rFonts w:eastAsia="Times New Roman"/>
          <w:bCs/>
          <w:lang w:val="pt-BR" w:eastAsia="pt-BR"/>
        </w:rPr>
        <w:t xml:space="preserve">Aurora Conde </w:t>
      </w:r>
      <w:proofErr w:type="spellStart"/>
      <w:r w:rsidR="00D47C81" w:rsidRPr="00957C28">
        <w:rPr>
          <w:rFonts w:eastAsia="Times New Roman"/>
          <w:bCs/>
          <w:lang w:val="pt-BR" w:eastAsia="pt-BR"/>
        </w:rPr>
        <w:t>Muñoz</w:t>
      </w:r>
      <w:proofErr w:type="spellEnd"/>
      <w:r w:rsidR="001D29FF">
        <w:rPr>
          <w:rFonts w:eastAsia="Times New Roman"/>
          <w:bCs/>
          <w:lang w:val="pt-BR" w:eastAsia="pt-BR"/>
        </w:rPr>
        <w:t xml:space="preserve"> (</w:t>
      </w:r>
      <w:proofErr w:type="spellStart"/>
      <w:r w:rsidR="001D29FF">
        <w:rPr>
          <w:rFonts w:eastAsia="Times New Roman"/>
          <w:bCs/>
          <w:lang w:val="pt-BR" w:eastAsia="pt-BR"/>
        </w:rPr>
        <w:t>Universidad</w:t>
      </w:r>
      <w:proofErr w:type="spellEnd"/>
      <w:r w:rsidR="001D29FF">
        <w:rPr>
          <w:rFonts w:eastAsia="Times New Roman"/>
          <w:bCs/>
          <w:lang w:val="pt-BR" w:eastAsia="pt-BR"/>
        </w:rPr>
        <w:t xml:space="preserve"> </w:t>
      </w:r>
      <w:proofErr w:type="spellStart"/>
      <w:r w:rsidR="001D29FF">
        <w:rPr>
          <w:rFonts w:eastAsia="Times New Roman"/>
          <w:bCs/>
          <w:lang w:val="pt-BR" w:eastAsia="pt-BR"/>
        </w:rPr>
        <w:t>Complutense</w:t>
      </w:r>
      <w:proofErr w:type="spellEnd"/>
      <w:r w:rsidR="001D29FF">
        <w:rPr>
          <w:rFonts w:eastAsia="Times New Roman"/>
          <w:bCs/>
          <w:lang w:val="pt-BR" w:eastAsia="pt-BR"/>
        </w:rPr>
        <w:t xml:space="preserve"> de Madrid-UCM)</w:t>
      </w:r>
      <w:r w:rsidR="00D47C81" w:rsidRPr="00957C28">
        <w:rPr>
          <w:rFonts w:eastAsia="Times New Roman"/>
          <w:bCs/>
          <w:lang w:val="pt-BR" w:eastAsia="pt-BR"/>
        </w:rPr>
        <w:t xml:space="preserve">, </w:t>
      </w:r>
      <w:r w:rsidR="00AC3DE1" w:rsidRPr="00957C28">
        <w:rPr>
          <w:rFonts w:eastAsia="Times New Roman"/>
          <w:bCs/>
          <w:lang w:val="pt-BR" w:eastAsia="pt-BR"/>
        </w:rPr>
        <w:t xml:space="preserve">Maria </w:t>
      </w:r>
      <w:proofErr w:type="spellStart"/>
      <w:r w:rsidR="00AC3DE1" w:rsidRPr="00957C28">
        <w:rPr>
          <w:rFonts w:eastAsia="Times New Roman"/>
          <w:bCs/>
          <w:lang w:val="pt-BR" w:eastAsia="pt-BR"/>
        </w:rPr>
        <w:t>Aprecida</w:t>
      </w:r>
      <w:proofErr w:type="spellEnd"/>
      <w:r w:rsidR="00AC3DE1" w:rsidRPr="00957C28">
        <w:rPr>
          <w:rFonts w:eastAsia="Times New Roman"/>
          <w:bCs/>
          <w:lang w:val="pt-BR" w:eastAsia="pt-BR"/>
        </w:rPr>
        <w:t xml:space="preserve"> Barbosa</w:t>
      </w:r>
    </w:p>
    <w:p w14:paraId="581C19D4" w14:textId="2AFB6BAC" w:rsidR="00553EF2" w:rsidRPr="00957C28" w:rsidRDefault="00553EF2" w:rsidP="001259F2">
      <w:pPr>
        <w:rPr>
          <w:rFonts w:eastAsia="Times New Roman"/>
          <w:lang w:val="pt-BR" w:eastAsia="pt-BR"/>
        </w:rPr>
      </w:pPr>
      <w:r w:rsidRPr="00957C28">
        <w:rPr>
          <w:rFonts w:eastAsia="Times New Roman"/>
          <w:bCs/>
          <w:lang w:val="pt-BR" w:eastAsia="pt-BR"/>
        </w:rPr>
        <w:t>Semestre: 201</w:t>
      </w:r>
      <w:r w:rsidR="00D47C81" w:rsidRPr="00957C28">
        <w:rPr>
          <w:rFonts w:eastAsia="Times New Roman"/>
          <w:bCs/>
          <w:lang w:val="pt-BR" w:eastAsia="pt-BR"/>
        </w:rPr>
        <w:t>9</w:t>
      </w:r>
      <w:r w:rsidRPr="00957C28">
        <w:rPr>
          <w:rFonts w:eastAsia="Times New Roman"/>
          <w:bCs/>
          <w:lang w:val="pt-BR" w:eastAsia="pt-BR"/>
        </w:rPr>
        <w:t>-</w:t>
      </w:r>
      <w:r w:rsidR="00D47C81" w:rsidRPr="00957C28">
        <w:rPr>
          <w:rFonts w:eastAsia="Times New Roman"/>
          <w:bCs/>
          <w:lang w:val="pt-BR" w:eastAsia="pt-BR"/>
        </w:rPr>
        <w:t>1</w:t>
      </w:r>
      <w:r w:rsidRPr="00957C28">
        <w:rPr>
          <w:rFonts w:eastAsia="Times New Roman"/>
          <w:bCs/>
          <w:lang w:val="pt-BR" w:eastAsia="pt-BR"/>
        </w:rPr>
        <w:t>  </w:t>
      </w:r>
      <w:r w:rsidR="00D47C81" w:rsidRPr="00957C28">
        <w:rPr>
          <w:rFonts w:eastAsia="Times New Roman"/>
          <w:bCs/>
          <w:lang w:val="pt-BR" w:eastAsia="pt-BR"/>
        </w:rPr>
        <w:t>1 semana 6 aulas           Créditos: 2</w:t>
      </w:r>
      <w:r w:rsidRPr="00957C28">
        <w:rPr>
          <w:rFonts w:eastAsia="Times New Roman"/>
          <w:bCs/>
          <w:lang w:val="pt-BR" w:eastAsia="pt-BR"/>
        </w:rPr>
        <w:t xml:space="preserve"> (</w:t>
      </w:r>
      <w:r w:rsidR="00D47C81" w:rsidRPr="00957C28">
        <w:rPr>
          <w:rFonts w:eastAsia="Times New Roman"/>
          <w:bCs/>
          <w:lang w:val="pt-BR" w:eastAsia="pt-BR"/>
        </w:rPr>
        <w:t>dois</w:t>
      </w:r>
      <w:r w:rsidRPr="00957C28">
        <w:rPr>
          <w:rFonts w:eastAsia="Times New Roman"/>
          <w:bCs/>
          <w:lang w:val="pt-BR" w:eastAsia="pt-BR"/>
        </w:rPr>
        <w:t>)</w:t>
      </w:r>
    </w:p>
    <w:p w14:paraId="30A30478" w14:textId="02CE48D0" w:rsidR="00553EF2" w:rsidRPr="00957C28" w:rsidRDefault="00D47C81" w:rsidP="001259F2">
      <w:pPr>
        <w:rPr>
          <w:rFonts w:eastAsia="Times New Roman"/>
          <w:lang w:val="pt-BR" w:eastAsia="pt-BR"/>
        </w:rPr>
      </w:pPr>
      <w:r w:rsidRPr="00957C28">
        <w:rPr>
          <w:rFonts w:eastAsia="Times New Roman"/>
          <w:bCs/>
          <w:lang w:val="pt-BR" w:eastAsia="pt-BR"/>
        </w:rPr>
        <w:t>Período</w:t>
      </w:r>
      <w:r w:rsidR="00553EF2" w:rsidRPr="00957C28">
        <w:rPr>
          <w:rFonts w:eastAsia="Times New Roman"/>
          <w:bCs/>
          <w:lang w:val="pt-BR" w:eastAsia="pt-BR"/>
        </w:rPr>
        <w:t xml:space="preserve">: </w:t>
      </w:r>
      <w:r w:rsidRPr="00957C28">
        <w:rPr>
          <w:rFonts w:eastAsia="Times New Roman"/>
          <w:bCs/>
          <w:lang w:val="pt-BR" w:eastAsia="pt-BR"/>
        </w:rPr>
        <w:t>6, 7,8, 9,10</w:t>
      </w:r>
      <w:r w:rsidR="00957C28" w:rsidRPr="00957C28">
        <w:rPr>
          <w:rFonts w:eastAsia="Times New Roman"/>
          <w:bCs/>
          <w:lang w:val="pt-BR" w:eastAsia="pt-BR"/>
        </w:rPr>
        <w:t xml:space="preserve"> e </w:t>
      </w:r>
      <w:r w:rsidR="00D706A5" w:rsidRPr="00957C28">
        <w:rPr>
          <w:rFonts w:eastAsia="Times New Roman"/>
          <w:bCs/>
          <w:lang w:val="pt-BR" w:eastAsia="pt-BR"/>
        </w:rPr>
        <w:t>20 de maio</w:t>
      </w:r>
      <w:r w:rsidR="00553EF2" w:rsidRPr="00957C28">
        <w:rPr>
          <w:rFonts w:eastAsia="Times New Roman"/>
          <w:bCs/>
          <w:lang w:val="pt-BR" w:eastAsia="pt-BR"/>
        </w:rPr>
        <w:t> </w:t>
      </w:r>
      <w:r w:rsidR="00AC3DE1" w:rsidRPr="00957C28">
        <w:rPr>
          <w:rFonts w:eastAsia="Times New Roman"/>
          <w:bCs/>
          <w:lang w:val="pt-BR" w:eastAsia="pt-BR"/>
        </w:rPr>
        <w:t>(a aula do dia 20/05 será realizada em conjunto com a USP via videoconferência)</w:t>
      </w:r>
      <w:r w:rsidR="00957C28" w:rsidRPr="00957C28">
        <w:rPr>
          <w:rFonts w:eastAsia="Times New Roman"/>
          <w:bCs/>
          <w:lang w:val="pt-BR" w:eastAsia="pt-BR"/>
        </w:rPr>
        <w:t>, das 9h-12h.</w:t>
      </w:r>
    </w:p>
    <w:p w14:paraId="00547E26" w14:textId="77777777" w:rsidR="00553EF2" w:rsidRDefault="00553EF2" w:rsidP="003178FB">
      <w:pPr>
        <w:widowControl w:val="0"/>
        <w:autoSpaceDE w:val="0"/>
        <w:autoSpaceDN w:val="0"/>
        <w:adjustRightInd w:val="0"/>
        <w:jc w:val="both"/>
        <w:rPr>
          <w:rFonts w:cs="Verdana"/>
          <w:b/>
          <w:lang w:val="pt-BR"/>
        </w:rPr>
      </w:pPr>
    </w:p>
    <w:p w14:paraId="17B79AB4" w14:textId="56E5CD3C" w:rsidR="00147F6B" w:rsidRPr="00147F6B" w:rsidRDefault="001D29FF" w:rsidP="00147F6B">
      <w:pPr>
        <w:jc w:val="both"/>
        <w:rPr>
          <w:rFonts w:eastAsia="Times New Roman"/>
          <w:lang w:val="pt-BR" w:eastAsia="pt-BR"/>
        </w:rPr>
      </w:pPr>
      <w:bookmarkStart w:id="0" w:name="_GoBack"/>
      <w:r w:rsidRPr="00147F6B">
        <w:rPr>
          <w:rFonts w:eastAsia="Times New Roman"/>
          <w:b/>
          <w:bCs/>
          <w:lang w:val="pt-BR" w:eastAsia="pt-BR"/>
        </w:rPr>
        <w:t xml:space="preserve">Profa. Dra. Aurora Conde </w:t>
      </w:r>
      <w:proofErr w:type="spellStart"/>
      <w:r w:rsidRPr="00147F6B">
        <w:rPr>
          <w:rFonts w:eastAsia="Times New Roman"/>
          <w:b/>
          <w:bCs/>
          <w:lang w:val="pt-BR" w:eastAsia="pt-BR"/>
        </w:rPr>
        <w:t>Muñoz</w:t>
      </w:r>
      <w:proofErr w:type="spellEnd"/>
      <w:r w:rsidRPr="00147F6B">
        <w:rPr>
          <w:rFonts w:eastAsia="Times New Roman"/>
          <w:b/>
          <w:bCs/>
          <w:lang w:val="pt-BR" w:eastAsia="pt-BR"/>
        </w:rPr>
        <w:t xml:space="preserve"> (</w:t>
      </w:r>
      <w:proofErr w:type="spellStart"/>
      <w:r w:rsidRPr="00147F6B">
        <w:rPr>
          <w:rFonts w:eastAsia="Times New Roman"/>
          <w:b/>
          <w:bCs/>
          <w:lang w:val="pt-BR" w:eastAsia="pt-BR"/>
        </w:rPr>
        <w:t>Universidad</w:t>
      </w:r>
      <w:proofErr w:type="spellEnd"/>
      <w:r w:rsidRPr="00147F6B">
        <w:rPr>
          <w:rFonts w:eastAsia="Times New Roman"/>
          <w:b/>
          <w:bCs/>
          <w:lang w:val="pt-BR" w:eastAsia="pt-BR"/>
        </w:rPr>
        <w:t xml:space="preserve"> </w:t>
      </w:r>
      <w:proofErr w:type="spellStart"/>
      <w:r w:rsidRPr="00147F6B">
        <w:rPr>
          <w:rFonts w:eastAsia="Times New Roman"/>
          <w:b/>
          <w:bCs/>
          <w:lang w:val="pt-BR" w:eastAsia="pt-BR"/>
        </w:rPr>
        <w:t>Complutense</w:t>
      </w:r>
      <w:proofErr w:type="spellEnd"/>
      <w:r w:rsidRPr="00147F6B">
        <w:rPr>
          <w:rFonts w:eastAsia="Times New Roman"/>
          <w:b/>
          <w:bCs/>
          <w:lang w:val="pt-BR" w:eastAsia="pt-BR"/>
        </w:rPr>
        <w:t xml:space="preserve"> de Madrid-UCM) </w:t>
      </w:r>
      <w:bookmarkEnd w:id="0"/>
      <w:r>
        <w:rPr>
          <w:rFonts w:eastAsia="Times New Roman"/>
          <w:bCs/>
          <w:lang w:val="pt-BR" w:eastAsia="pt-BR"/>
        </w:rPr>
        <w:t xml:space="preserve">– Titular de Filologia Italiana. No Doutorado em Estudos </w:t>
      </w:r>
      <w:proofErr w:type="spellStart"/>
      <w:r>
        <w:rPr>
          <w:rFonts w:eastAsia="Times New Roman"/>
          <w:bCs/>
          <w:lang w:val="pt-BR" w:eastAsia="pt-BR"/>
        </w:rPr>
        <w:t>Literarios</w:t>
      </w:r>
      <w:proofErr w:type="spellEnd"/>
      <w:r>
        <w:rPr>
          <w:rFonts w:eastAsia="Times New Roman"/>
          <w:bCs/>
          <w:lang w:val="pt-BR" w:eastAsia="pt-BR"/>
        </w:rPr>
        <w:t xml:space="preserve"> da UCM seus interesses de ensino e pesquisa estão na relação entre literatura contemporânea e as artes plásticas. Participa de diferentes grupos de pesquisa em nível europeu: “Escritura e imagem. A Europa da escrita” (HUM-930196), “A Europa da escritura (AFC2001-0012-CO).</w:t>
      </w:r>
      <w:r w:rsidR="004D19A2">
        <w:rPr>
          <w:rFonts w:eastAsia="Times New Roman"/>
          <w:bCs/>
          <w:lang w:val="pt-BR" w:eastAsia="pt-BR"/>
        </w:rPr>
        <w:t xml:space="preserve"> Foi </w:t>
      </w:r>
      <w:proofErr w:type="spellStart"/>
      <w:r w:rsidR="004D19A2" w:rsidRPr="00147F6B">
        <w:rPr>
          <w:rFonts w:eastAsia="Times New Roman"/>
          <w:bCs/>
          <w:i/>
          <w:lang w:val="pt-BR" w:eastAsia="pt-BR"/>
        </w:rPr>
        <w:t>Visiting</w:t>
      </w:r>
      <w:proofErr w:type="spellEnd"/>
      <w:r w:rsidR="004D19A2" w:rsidRPr="00147F6B">
        <w:rPr>
          <w:rFonts w:eastAsia="Times New Roman"/>
          <w:bCs/>
          <w:i/>
          <w:lang w:val="pt-BR" w:eastAsia="pt-BR"/>
        </w:rPr>
        <w:t xml:space="preserve"> Professor</w:t>
      </w:r>
      <w:r w:rsidR="004D19A2">
        <w:rPr>
          <w:rFonts w:eastAsia="Times New Roman"/>
          <w:bCs/>
          <w:lang w:val="pt-BR" w:eastAsia="pt-BR"/>
        </w:rPr>
        <w:t xml:space="preserve"> em diferentes instituições</w:t>
      </w:r>
      <w:r w:rsidR="001C2D69">
        <w:rPr>
          <w:rFonts w:eastAsia="Times New Roman"/>
          <w:bCs/>
          <w:lang w:val="pt-BR" w:eastAsia="pt-BR"/>
        </w:rPr>
        <w:t xml:space="preserve">. Possui </w:t>
      </w:r>
      <w:r w:rsidR="00147F6B">
        <w:rPr>
          <w:rFonts w:eastAsia="Times New Roman"/>
          <w:bCs/>
          <w:lang w:val="pt-BR" w:eastAsia="pt-BR"/>
        </w:rPr>
        <w:t xml:space="preserve">livros e </w:t>
      </w:r>
      <w:r w:rsidR="004D19A2">
        <w:rPr>
          <w:rFonts w:eastAsia="Times New Roman"/>
          <w:bCs/>
          <w:lang w:val="pt-BR" w:eastAsia="pt-BR"/>
        </w:rPr>
        <w:t xml:space="preserve">ensaios em </w:t>
      </w:r>
      <w:r w:rsidR="001C2D69">
        <w:rPr>
          <w:rFonts w:eastAsia="Times New Roman"/>
          <w:bCs/>
          <w:lang w:val="pt-BR" w:eastAsia="pt-BR"/>
        </w:rPr>
        <w:t xml:space="preserve">diferentes </w:t>
      </w:r>
      <w:r w:rsidR="004D19A2">
        <w:rPr>
          <w:rFonts w:eastAsia="Times New Roman"/>
          <w:bCs/>
          <w:lang w:val="pt-BR" w:eastAsia="pt-BR"/>
        </w:rPr>
        <w:t xml:space="preserve">revistas </w:t>
      </w:r>
      <w:r w:rsidR="001C2D69">
        <w:rPr>
          <w:rFonts w:eastAsia="Times New Roman"/>
          <w:bCs/>
          <w:lang w:val="pt-BR" w:eastAsia="pt-BR"/>
        </w:rPr>
        <w:t xml:space="preserve">científicas e publicações dedicadas a W.G. </w:t>
      </w:r>
      <w:proofErr w:type="spellStart"/>
      <w:r w:rsidR="001C2D69">
        <w:rPr>
          <w:rFonts w:eastAsia="Times New Roman"/>
          <w:bCs/>
          <w:lang w:val="pt-BR" w:eastAsia="pt-BR"/>
        </w:rPr>
        <w:t>Sebald</w:t>
      </w:r>
      <w:proofErr w:type="spellEnd"/>
      <w:r w:rsidR="001C2D69">
        <w:rPr>
          <w:rFonts w:eastAsia="Times New Roman"/>
          <w:bCs/>
          <w:lang w:val="pt-BR" w:eastAsia="pt-BR"/>
        </w:rPr>
        <w:t xml:space="preserve">, C. Pavese, G. Ungaretti, E. Montale, G. </w:t>
      </w:r>
      <w:proofErr w:type="spellStart"/>
      <w:r w:rsidR="001C2D69">
        <w:rPr>
          <w:rFonts w:eastAsia="Times New Roman"/>
          <w:bCs/>
          <w:lang w:val="pt-BR" w:eastAsia="pt-BR"/>
        </w:rPr>
        <w:t>Bassani</w:t>
      </w:r>
      <w:proofErr w:type="spellEnd"/>
      <w:r w:rsidR="001C2D69">
        <w:rPr>
          <w:rFonts w:eastAsia="Times New Roman"/>
          <w:bCs/>
          <w:lang w:val="pt-BR" w:eastAsia="pt-BR"/>
        </w:rPr>
        <w:t xml:space="preserve">, além de estudos sobre fotografia e cinema. </w:t>
      </w:r>
      <w:r w:rsidR="00147F6B">
        <w:rPr>
          <w:rFonts w:eastAsia="Times New Roman"/>
          <w:bCs/>
          <w:lang w:val="pt-BR" w:eastAsia="pt-BR"/>
        </w:rPr>
        <w:t xml:space="preserve">Tem interesse pelos seguintes eixos: </w:t>
      </w:r>
      <w:r w:rsidR="00147F6B">
        <w:rPr>
          <w:rFonts w:eastAsia="Times New Roman"/>
          <w:bCs/>
          <w:lang w:val="pt-BR" w:eastAsia="pt-BR"/>
        </w:rPr>
        <w:t xml:space="preserve">Literatura, Artes </w:t>
      </w:r>
      <w:r w:rsidR="00147F6B">
        <w:rPr>
          <w:rFonts w:eastAsia="Times New Roman"/>
          <w:bCs/>
          <w:lang w:val="pt-BR" w:eastAsia="pt-BR"/>
        </w:rPr>
        <w:t>Plásticas</w:t>
      </w:r>
      <w:r w:rsidR="00147F6B">
        <w:rPr>
          <w:rFonts w:eastAsia="Times New Roman"/>
          <w:bCs/>
          <w:lang w:val="pt-BR" w:eastAsia="pt-BR"/>
        </w:rPr>
        <w:t xml:space="preserve"> e </w:t>
      </w:r>
      <w:proofErr w:type="spellStart"/>
      <w:r w:rsidR="00147F6B">
        <w:rPr>
          <w:rFonts w:eastAsia="Times New Roman"/>
          <w:bCs/>
          <w:lang w:val="pt-BR" w:eastAsia="pt-BR"/>
        </w:rPr>
        <w:t>Cinematograficas</w:t>
      </w:r>
      <w:proofErr w:type="spellEnd"/>
      <w:r w:rsidR="00147F6B">
        <w:rPr>
          <w:rFonts w:eastAsia="Times New Roman"/>
          <w:bCs/>
          <w:lang w:val="pt-BR" w:eastAsia="pt-BR"/>
        </w:rPr>
        <w:t xml:space="preserve">; Escritura e imagem; Morte e escritura na ficção </w:t>
      </w:r>
      <w:r w:rsidR="00147F6B">
        <w:rPr>
          <w:rFonts w:eastAsia="Times New Roman"/>
          <w:bCs/>
          <w:lang w:val="pt-BR" w:eastAsia="pt-BR"/>
        </w:rPr>
        <w:t>pós-moderna</w:t>
      </w:r>
      <w:r w:rsidR="00147F6B">
        <w:rPr>
          <w:rFonts w:eastAsia="Times New Roman"/>
          <w:bCs/>
          <w:lang w:val="pt-BR" w:eastAsia="pt-BR"/>
        </w:rPr>
        <w:t>; Literatura Comparada</w:t>
      </w:r>
      <w:r w:rsidR="00147F6B">
        <w:rPr>
          <w:rFonts w:ascii="Calibri" w:hAnsi="Calibri"/>
          <w:sz w:val="22"/>
          <w:szCs w:val="22"/>
        </w:rPr>
        <w:t>.</w:t>
      </w:r>
    </w:p>
    <w:p w14:paraId="071BB11A" w14:textId="454F8BEB" w:rsidR="001D29FF" w:rsidRDefault="001D29FF" w:rsidP="001D29FF">
      <w:pPr>
        <w:widowControl w:val="0"/>
        <w:tabs>
          <w:tab w:val="left" w:pos="3493"/>
        </w:tabs>
        <w:autoSpaceDE w:val="0"/>
        <w:autoSpaceDN w:val="0"/>
        <w:adjustRightInd w:val="0"/>
        <w:jc w:val="both"/>
        <w:rPr>
          <w:rFonts w:cs="Verdana"/>
          <w:b/>
          <w:lang w:val="pt-BR"/>
        </w:rPr>
      </w:pPr>
    </w:p>
    <w:p w14:paraId="4C65DA75" w14:textId="77777777" w:rsidR="001D29FF" w:rsidRPr="00957C28" w:rsidRDefault="001D29FF" w:rsidP="003178FB">
      <w:pPr>
        <w:widowControl w:val="0"/>
        <w:autoSpaceDE w:val="0"/>
        <w:autoSpaceDN w:val="0"/>
        <w:adjustRightInd w:val="0"/>
        <w:jc w:val="both"/>
        <w:rPr>
          <w:rFonts w:cs="Verdana"/>
          <w:b/>
          <w:lang w:val="pt-BR"/>
        </w:rPr>
      </w:pPr>
    </w:p>
    <w:p w14:paraId="4FE26EB3" w14:textId="7BD1C609" w:rsidR="001259F2" w:rsidRPr="00957C28" w:rsidRDefault="001259F2" w:rsidP="003178FB">
      <w:pPr>
        <w:widowControl w:val="0"/>
        <w:autoSpaceDE w:val="0"/>
        <w:autoSpaceDN w:val="0"/>
        <w:adjustRightInd w:val="0"/>
        <w:jc w:val="both"/>
        <w:rPr>
          <w:rFonts w:cs="Verdana"/>
          <w:b/>
          <w:lang w:val="pt-BR"/>
        </w:rPr>
      </w:pPr>
      <w:r w:rsidRPr="00957C28">
        <w:rPr>
          <w:rFonts w:cs="Verdana"/>
          <w:b/>
          <w:lang w:val="pt-BR"/>
        </w:rPr>
        <w:t>Proposta do curso:</w:t>
      </w:r>
    </w:p>
    <w:p w14:paraId="0F2882B3" w14:textId="77777777" w:rsidR="00D47C81" w:rsidRPr="00957C28" w:rsidRDefault="00D47C81" w:rsidP="00D47C81">
      <w:pPr>
        <w:ind w:right="-7" w:firstLine="426"/>
        <w:jc w:val="both"/>
        <w:rPr>
          <w:lang w:val="pt-BR"/>
        </w:rPr>
      </w:pPr>
      <w:r w:rsidRPr="00957C28">
        <w:rPr>
          <w:lang w:val="pt-BR"/>
        </w:rPr>
        <w:t>As aulas abordarão novas formas de interação que a imagem (plástica, cinematográfica, fotográfica) estabelece com a literatura italiana do séc. XX. Iniciar-se-á com a discussão sobre a nova relação e a influência do visual, proposta em sua complexidade de origem, isto é, a partir da “grande crise” dos primeiros anos de 1900. Desta forma, será configurada pela perspectiva teórica – filosofia, estética, criação artística, critica – a grande mudança que escritura e arte enfrentaram no tocante à dúvida relativa ao real e à indefinição referencial. Nesse sentido, um amplo espaço será dedicado ao desenvolvimento do problema colocado pela fotografia.</w:t>
      </w:r>
    </w:p>
    <w:p w14:paraId="202ACE84" w14:textId="77777777" w:rsidR="00D47C81" w:rsidRPr="00957C28" w:rsidRDefault="00D47C81" w:rsidP="00D47C81">
      <w:pPr>
        <w:ind w:right="-7" w:firstLine="426"/>
        <w:jc w:val="both"/>
        <w:rPr>
          <w:lang w:val="pt-BR"/>
        </w:rPr>
      </w:pPr>
      <w:r w:rsidRPr="00957C28">
        <w:rPr>
          <w:lang w:val="pt-BR"/>
        </w:rPr>
        <w:t xml:space="preserve">Com base nesses pressupostos teóricos, serão abordados alguns textos específicos em que a coincidência entre artes visuais e literatura (relação escrita/imagem) deixou rastros particularmente marcantes, contribuindo assim, nesta fusão </w:t>
      </w:r>
      <w:proofErr w:type="spellStart"/>
      <w:r w:rsidRPr="00957C28">
        <w:rPr>
          <w:lang w:val="pt-BR"/>
        </w:rPr>
        <w:t>metatextual</w:t>
      </w:r>
      <w:proofErr w:type="spellEnd"/>
      <w:r w:rsidRPr="00957C28">
        <w:rPr>
          <w:lang w:val="pt-BR"/>
        </w:rPr>
        <w:t xml:space="preserve">, para uma radical renovação de conteúdos e temáticas. As questões a serem estudadas – todas transversais e identificáveis, com mais ou menos intensidade, em todos os autores a serem trabalhados – são: o espaço/tempo, a fragmentação do Eu, a memória, a morte. Estes tópicos, que dão título às aulas, serão abordados por meio da análise de uma seleção textual de escritores italianos (por exemplo, C.E. </w:t>
      </w:r>
      <w:proofErr w:type="spellStart"/>
      <w:r w:rsidRPr="00957C28">
        <w:rPr>
          <w:lang w:val="pt-BR"/>
        </w:rPr>
        <w:t>Gadda</w:t>
      </w:r>
      <w:proofErr w:type="spellEnd"/>
      <w:r w:rsidRPr="00957C28">
        <w:rPr>
          <w:lang w:val="pt-BR"/>
        </w:rPr>
        <w:t xml:space="preserve">, E. Montale, G. </w:t>
      </w:r>
      <w:proofErr w:type="spellStart"/>
      <w:r w:rsidRPr="00957C28">
        <w:rPr>
          <w:lang w:val="pt-BR"/>
        </w:rPr>
        <w:t>Bassani</w:t>
      </w:r>
      <w:proofErr w:type="spellEnd"/>
      <w:r w:rsidRPr="00957C28">
        <w:rPr>
          <w:lang w:val="pt-BR"/>
        </w:rPr>
        <w:t xml:space="preserve">, I. Calvino, G. </w:t>
      </w:r>
      <w:proofErr w:type="spellStart"/>
      <w:r w:rsidRPr="00957C28">
        <w:rPr>
          <w:lang w:val="pt-BR"/>
        </w:rPr>
        <w:t>Manganelli</w:t>
      </w:r>
      <w:proofErr w:type="spellEnd"/>
      <w:r w:rsidRPr="00957C28">
        <w:rPr>
          <w:lang w:val="pt-BR"/>
        </w:rPr>
        <w:t xml:space="preserve">, P.P. Pasolini, A. </w:t>
      </w:r>
      <w:proofErr w:type="spellStart"/>
      <w:r w:rsidRPr="00957C28">
        <w:rPr>
          <w:lang w:val="pt-BR"/>
        </w:rPr>
        <w:t>Tabucchi</w:t>
      </w:r>
      <w:proofErr w:type="spellEnd"/>
      <w:r w:rsidRPr="00957C28">
        <w:rPr>
          <w:lang w:val="pt-BR"/>
        </w:rPr>
        <w:t xml:space="preserve">) trabalhados em relação direta com obras de fotógrafos, pintores, diretores (por ex., G. </w:t>
      </w:r>
      <w:proofErr w:type="spellStart"/>
      <w:r w:rsidRPr="00957C28">
        <w:rPr>
          <w:lang w:val="pt-BR"/>
        </w:rPr>
        <w:t>Morandi</w:t>
      </w:r>
      <w:proofErr w:type="spellEnd"/>
      <w:r w:rsidRPr="00957C28">
        <w:rPr>
          <w:lang w:val="pt-BR"/>
        </w:rPr>
        <w:t xml:space="preserve">, F. De </w:t>
      </w:r>
      <w:proofErr w:type="spellStart"/>
      <w:r w:rsidRPr="00957C28">
        <w:rPr>
          <w:lang w:val="pt-BR"/>
        </w:rPr>
        <w:t>Pisis</w:t>
      </w:r>
      <w:proofErr w:type="spellEnd"/>
      <w:r w:rsidRPr="00957C28">
        <w:rPr>
          <w:lang w:val="pt-BR"/>
        </w:rPr>
        <w:t xml:space="preserve">, M. Antonioni, P. </w:t>
      </w:r>
      <w:proofErr w:type="spellStart"/>
      <w:r w:rsidRPr="00957C28">
        <w:rPr>
          <w:lang w:val="pt-BR"/>
        </w:rPr>
        <w:t>Sorrentino</w:t>
      </w:r>
      <w:proofErr w:type="spellEnd"/>
      <w:r w:rsidRPr="00957C28">
        <w:rPr>
          <w:lang w:val="pt-BR"/>
        </w:rPr>
        <w:t xml:space="preserve">, F. </w:t>
      </w:r>
      <w:proofErr w:type="spellStart"/>
      <w:r w:rsidRPr="00957C28">
        <w:rPr>
          <w:lang w:val="pt-BR"/>
        </w:rPr>
        <w:t>Scianna</w:t>
      </w:r>
      <w:proofErr w:type="spellEnd"/>
      <w:r w:rsidRPr="00957C28">
        <w:rPr>
          <w:lang w:val="pt-BR"/>
        </w:rPr>
        <w:t xml:space="preserve">, N. Migliorini, M. </w:t>
      </w:r>
      <w:proofErr w:type="spellStart"/>
      <w:r w:rsidRPr="00957C28">
        <w:rPr>
          <w:lang w:val="pt-BR"/>
        </w:rPr>
        <w:t>Jodice</w:t>
      </w:r>
      <w:proofErr w:type="spellEnd"/>
      <w:r w:rsidRPr="00957C28">
        <w:rPr>
          <w:lang w:val="pt-BR"/>
        </w:rPr>
        <w:t xml:space="preserve">). Será sempre adotada uma abordagem amplamente transversal e interdisciplinar, procurando dar um recorte comparatista que coloque a produção italiana no contexto da europeia. Para tal fim, serão também feitas referências a autores e obras internacionais de significado e conteúdo particularmente afins às italianas (por ex., P. Almodóvar, A. Resnais, J. </w:t>
      </w:r>
      <w:proofErr w:type="spellStart"/>
      <w:r w:rsidRPr="00957C28">
        <w:rPr>
          <w:lang w:val="pt-BR"/>
        </w:rPr>
        <w:t>Marías</w:t>
      </w:r>
      <w:proofErr w:type="spellEnd"/>
      <w:r w:rsidRPr="00957C28">
        <w:rPr>
          <w:lang w:val="pt-BR"/>
        </w:rPr>
        <w:t xml:space="preserve">, E. Vila Matas, T. Bernhard, W.G. </w:t>
      </w:r>
      <w:proofErr w:type="spellStart"/>
      <w:r w:rsidRPr="00957C28">
        <w:rPr>
          <w:lang w:val="pt-BR"/>
        </w:rPr>
        <w:t>Sebald</w:t>
      </w:r>
      <w:proofErr w:type="spellEnd"/>
      <w:r w:rsidRPr="00957C28">
        <w:rPr>
          <w:lang w:val="pt-BR"/>
        </w:rPr>
        <w:t xml:space="preserve">). A abordagem crítica será também transversal e contará com a leitura de autores como P. </w:t>
      </w:r>
      <w:proofErr w:type="spellStart"/>
      <w:r w:rsidRPr="00957C28">
        <w:rPr>
          <w:lang w:val="pt-BR"/>
        </w:rPr>
        <w:t>Ricoeur</w:t>
      </w:r>
      <w:proofErr w:type="spellEnd"/>
      <w:r w:rsidRPr="00957C28">
        <w:rPr>
          <w:lang w:val="pt-BR"/>
        </w:rPr>
        <w:t xml:space="preserve">, J. </w:t>
      </w:r>
      <w:proofErr w:type="spellStart"/>
      <w:r w:rsidRPr="00957C28">
        <w:rPr>
          <w:lang w:val="pt-BR"/>
        </w:rPr>
        <w:t>Starobinski</w:t>
      </w:r>
      <w:proofErr w:type="spellEnd"/>
      <w:r w:rsidRPr="00957C28">
        <w:rPr>
          <w:lang w:val="pt-BR"/>
        </w:rPr>
        <w:t>, R. Barthes, M. Foucault, G. Didi-</w:t>
      </w:r>
      <w:proofErr w:type="spellStart"/>
      <w:r w:rsidRPr="00957C28">
        <w:rPr>
          <w:lang w:val="pt-BR"/>
        </w:rPr>
        <w:t>Huberman</w:t>
      </w:r>
      <w:proofErr w:type="spellEnd"/>
      <w:r w:rsidRPr="00957C28">
        <w:rPr>
          <w:lang w:val="pt-BR"/>
        </w:rPr>
        <w:t>.</w:t>
      </w:r>
    </w:p>
    <w:p w14:paraId="25416E5A" w14:textId="77777777" w:rsidR="00D47C81" w:rsidRPr="00957C28" w:rsidRDefault="00D47C81" w:rsidP="00D47C81">
      <w:pPr>
        <w:spacing w:before="120"/>
        <w:rPr>
          <w:lang w:val="pt-BR"/>
        </w:rPr>
      </w:pPr>
    </w:p>
    <w:p w14:paraId="5A3348B6" w14:textId="77777777" w:rsidR="00D47C81" w:rsidRPr="00957C28" w:rsidRDefault="00D47C81" w:rsidP="00D47C81">
      <w:pPr>
        <w:spacing w:before="120"/>
        <w:rPr>
          <w:b/>
          <w:lang w:val="pt-BR"/>
        </w:rPr>
      </w:pPr>
      <w:r w:rsidRPr="00957C28">
        <w:rPr>
          <w:b/>
          <w:lang w:val="pt-BR"/>
        </w:rPr>
        <w:lastRenderedPageBreak/>
        <w:t>JUSTIFICATIVA:</w:t>
      </w:r>
    </w:p>
    <w:p w14:paraId="7C795C09" w14:textId="77777777" w:rsidR="00D47C81" w:rsidRPr="00957C28" w:rsidRDefault="00D47C81" w:rsidP="00D47C81">
      <w:pPr>
        <w:jc w:val="both"/>
        <w:rPr>
          <w:lang w:val="pt-BR"/>
        </w:rPr>
      </w:pPr>
      <w:r w:rsidRPr="00957C28">
        <w:rPr>
          <w:lang w:val="pt-BR"/>
        </w:rPr>
        <w:t xml:space="preserve">A presente disciplina faz parte do projeto “Literatura e arte no </w:t>
      </w:r>
      <w:r w:rsidRPr="00957C28">
        <w:rPr>
          <w:rFonts w:cs="Arial"/>
          <w:lang w:val="pt-BR"/>
        </w:rPr>
        <w:t xml:space="preserve">pensamento italiano contemporâneo” do Edital Escola de Altos Estudos CAPES, processo n. </w:t>
      </w:r>
      <w:bookmarkStart w:id="1" w:name="formResultadoPesquisa:entidadeDataTable:"/>
      <w:r w:rsidRPr="00957C28">
        <w:rPr>
          <w:rFonts w:cs="Arial"/>
          <w:lang w:val="pt-BR"/>
        </w:rPr>
        <w:fldChar w:fldCharType="begin"/>
      </w:r>
      <w:r w:rsidRPr="00957C28">
        <w:rPr>
          <w:rFonts w:cs="Arial"/>
          <w:lang w:val="pt-BR"/>
        </w:rPr>
        <w:instrText xml:space="preserve"> HYPERLINK "https://linhadireta.capes.gov.br/linhadireta/admin/processo/index.seam?conversationId=146703" \o "Clique para ver a mensagem" </w:instrText>
      </w:r>
      <w:r w:rsidRPr="00957C28">
        <w:rPr>
          <w:rFonts w:cs="Arial"/>
          <w:lang w:val="pt-BR"/>
        </w:rPr>
        <w:fldChar w:fldCharType="separate"/>
      </w:r>
      <w:r w:rsidRPr="00957C28">
        <w:rPr>
          <w:rFonts w:cs="Arial"/>
          <w:lang w:val="pt-BR"/>
        </w:rPr>
        <w:t>88881.198177/2018-01</w:t>
      </w:r>
      <w:r w:rsidRPr="00957C28">
        <w:rPr>
          <w:rFonts w:cs="Arial"/>
          <w:lang w:val="pt-BR"/>
        </w:rPr>
        <w:fldChar w:fldCharType="end"/>
      </w:r>
      <w:bookmarkEnd w:id="1"/>
      <w:r w:rsidRPr="00957C28">
        <w:rPr>
          <w:rFonts w:cs="Arial"/>
          <w:lang w:val="pt-BR"/>
        </w:rPr>
        <w:t xml:space="preserve">, coordenado pelos professores </w:t>
      </w:r>
      <w:proofErr w:type="spellStart"/>
      <w:r w:rsidRPr="00957C28">
        <w:rPr>
          <w:rFonts w:cs="Arial"/>
          <w:lang w:val="pt-BR"/>
        </w:rPr>
        <w:t>Patricia</w:t>
      </w:r>
      <w:proofErr w:type="spellEnd"/>
      <w:r w:rsidRPr="00957C28">
        <w:rPr>
          <w:rFonts w:cs="Arial"/>
          <w:lang w:val="pt-BR"/>
        </w:rPr>
        <w:t xml:space="preserve"> Peterle, Lucia </w:t>
      </w:r>
      <w:proofErr w:type="spellStart"/>
      <w:r w:rsidRPr="00957C28">
        <w:rPr>
          <w:rFonts w:cs="Arial"/>
          <w:lang w:val="pt-BR"/>
        </w:rPr>
        <w:t>Wataghin</w:t>
      </w:r>
      <w:proofErr w:type="spellEnd"/>
      <w:r w:rsidRPr="00957C28">
        <w:rPr>
          <w:rFonts w:cs="Arial"/>
          <w:lang w:val="pt-BR"/>
        </w:rPr>
        <w:t xml:space="preserve"> e Andrea </w:t>
      </w:r>
      <w:proofErr w:type="spellStart"/>
      <w:r w:rsidRPr="00957C28">
        <w:rPr>
          <w:rFonts w:cs="Arial"/>
          <w:lang w:val="pt-BR"/>
        </w:rPr>
        <w:t>Santurbano</w:t>
      </w:r>
      <w:proofErr w:type="spellEnd"/>
      <w:r w:rsidRPr="00957C28">
        <w:rPr>
          <w:rFonts w:cs="Arial"/>
          <w:lang w:val="pt-BR"/>
        </w:rPr>
        <w:t>, numa</w:t>
      </w:r>
      <w:r w:rsidRPr="00957C28">
        <w:rPr>
          <w:lang w:val="pt-BR"/>
        </w:rPr>
        <w:t xml:space="preserve"> parceria entre a UFSC e a USP.</w:t>
      </w:r>
    </w:p>
    <w:p w14:paraId="56CCB104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>Fazem parte do projeto os seguintes professores:</w:t>
      </w:r>
    </w:p>
    <w:p w14:paraId="05AFC817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USP: Lucia </w:t>
      </w:r>
      <w:proofErr w:type="spellStart"/>
      <w:r w:rsidRPr="00957C28">
        <w:rPr>
          <w:lang w:val="pt-BR"/>
        </w:rPr>
        <w:t>Wataghin</w:t>
      </w:r>
      <w:proofErr w:type="spellEnd"/>
      <w:r w:rsidRPr="00957C28">
        <w:rPr>
          <w:lang w:val="pt-BR"/>
        </w:rPr>
        <w:t xml:space="preserve">, Maria Cecilia </w:t>
      </w:r>
      <w:proofErr w:type="spellStart"/>
      <w:r w:rsidRPr="00957C28">
        <w:rPr>
          <w:lang w:val="pt-BR"/>
        </w:rPr>
        <w:t>Casini</w:t>
      </w:r>
      <w:proofErr w:type="spellEnd"/>
      <w:r w:rsidRPr="00957C28">
        <w:rPr>
          <w:lang w:val="pt-BR"/>
        </w:rPr>
        <w:t xml:space="preserve">, Mauricio Santana Dias, </w:t>
      </w:r>
      <w:proofErr w:type="spellStart"/>
      <w:r w:rsidRPr="00957C28">
        <w:rPr>
          <w:lang w:val="pt-BR"/>
        </w:rPr>
        <w:t>Elisabetta</w:t>
      </w:r>
      <w:proofErr w:type="spellEnd"/>
      <w:r w:rsidRPr="00957C28">
        <w:rPr>
          <w:lang w:val="pt-BR"/>
        </w:rPr>
        <w:t xml:space="preserve"> Santoro</w:t>
      </w:r>
    </w:p>
    <w:p w14:paraId="439BC178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UFSC: </w:t>
      </w:r>
      <w:proofErr w:type="spellStart"/>
      <w:r w:rsidRPr="00957C28">
        <w:rPr>
          <w:lang w:val="pt-BR"/>
        </w:rPr>
        <w:t>Patricia</w:t>
      </w:r>
      <w:proofErr w:type="spellEnd"/>
      <w:r w:rsidRPr="00957C28">
        <w:rPr>
          <w:lang w:val="pt-BR"/>
        </w:rPr>
        <w:t xml:space="preserve"> Peterle, Andrea </w:t>
      </w:r>
      <w:proofErr w:type="spellStart"/>
      <w:r w:rsidRPr="00957C28">
        <w:rPr>
          <w:lang w:val="pt-BR"/>
        </w:rPr>
        <w:t>Santurbano</w:t>
      </w:r>
      <w:proofErr w:type="spellEnd"/>
      <w:r w:rsidRPr="00957C28">
        <w:rPr>
          <w:lang w:val="pt-BR"/>
        </w:rPr>
        <w:t>, Maria Aparecida Barbosa, Ana Luiza Andrade</w:t>
      </w:r>
    </w:p>
    <w:p w14:paraId="4959EB64" w14:textId="77777777" w:rsidR="00D47C81" w:rsidRPr="00957C28" w:rsidRDefault="00D47C81" w:rsidP="00D47C81">
      <w:pPr>
        <w:jc w:val="both"/>
        <w:rPr>
          <w:lang w:val="pt-BR"/>
        </w:rPr>
      </w:pPr>
      <w:r w:rsidRPr="00957C28">
        <w:rPr>
          <w:lang w:val="pt-BR"/>
        </w:rPr>
        <w:t>O projeto prevê, além dessa, mais duas disciplinas de Pós-Graduação a serem realizadas, no segundo semestre de 2019, pelos professores Enrico Testa (</w:t>
      </w:r>
      <w:proofErr w:type="spellStart"/>
      <w:r w:rsidRPr="00957C28">
        <w:rPr>
          <w:lang w:val="pt-BR"/>
        </w:rPr>
        <w:t>Università</w:t>
      </w:r>
      <w:proofErr w:type="spellEnd"/>
      <w:r w:rsidRPr="00957C28">
        <w:rPr>
          <w:lang w:val="pt-BR"/>
        </w:rPr>
        <w:t xml:space="preserve"> </w:t>
      </w:r>
      <w:proofErr w:type="spellStart"/>
      <w:r w:rsidRPr="00957C28">
        <w:rPr>
          <w:lang w:val="pt-BR"/>
        </w:rPr>
        <w:t>di</w:t>
      </w:r>
      <w:proofErr w:type="spellEnd"/>
      <w:r w:rsidRPr="00957C28">
        <w:rPr>
          <w:lang w:val="pt-BR"/>
        </w:rPr>
        <w:t xml:space="preserve"> Genova), em setembro, e Andrea </w:t>
      </w:r>
      <w:proofErr w:type="spellStart"/>
      <w:r w:rsidRPr="00957C28">
        <w:rPr>
          <w:lang w:val="pt-BR"/>
        </w:rPr>
        <w:t>Cortellessa</w:t>
      </w:r>
      <w:proofErr w:type="spellEnd"/>
      <w:r w:rsidRPr="00957C28">
        <w:rPr>
          <w:lang w:val="pt-BR"/>
        </w:rPr>
        <w:t xml:space="preserve"> (</w:t>
      </w:r>
      <w:proofErr w:type="spellStart"/>
      <w:r w:rsidRPr="00957C28">
        <w:rPr>
          <w:lang w:val="pt-BR"/>
        </w:rPr>
        <w:t>Università</w:t>
      </w:r>
      <w:proofErr w:type="spellEnd"/>
      <w:r w:rsidRPr="00957C28">
        <w:rPr>
          <w:lang w:val="pt-BR"/>
        </w:rPr>
        <w:t xml:space="preserve"> </w:t>
      </w:r>
      <w:proofErr w:type="spellStart"/>
      <w:r w:rsidRPr="00957C28">
        <w:rPr>
          <w:lang w:val="pt-BR"/>
        </w:rPr>
        <w:t>di</w:t>
      </w:r>
      <w:proofErr w:type="spellEnd"/>
      <w:r w:rsidRPr="00957C28">
        <w:rPr>
          <w:lang w:val="pt-BR"/>
        </w:rPr>
        <w:t xml:space="preserve"> Roma III), em outubro/novembro. </w:t>
      </w:r>
    </w:p>
    <w:p w14:paraId="65D2C6C8" w14:textId="7BC58CE1" w:rsidR="0059529D" w:rsidRPr="00957C28" w:rsidRDefault="00B36251" w:rsidP="003178FB">
      <w:pPr>
        <w:widowControl w:val="0"/>
        <w:autoSpaceDE w:val="0"/>
        <w:autoSpaceDN w:val="0"/>
        <w:adjustRightInd w:val="0"/>
        <w:jc w:val="both"/>
        <w:rPr>
          <w:lang w:val="pt-BR"/>
        </w:rPr>
      </w:pPr>
      <w:r w:rsidRPr="00957C28">
        <w:rPr>
          <w:lang w:val="pt-BR"/>
        </w:rPr>
        <w:t xml:space="preserve"> </w:t>
      </w:r>
    </w:p>
    <w:p w14:paraId="39A73AA9" w14:textId="1BF2DC97" w:rsidR="001259F2" w:rsidRPr="00957C28" w:rsidRDefault="001259F2" w:rsidP="003178FB">
      <w:pPr>
        <w:widowControl w:val="0"/>
        <w:autoSpaceDE w:val="0"/>
        <w:autoSpaceDN w:val="0"/>
        <w:adjustRightInd w:val="0"/>
        <w:jc w:val="both"/>
        <w:rPr>
          <w:b/>
          <w:lang w:val="pt-BR"/>
        </w:rPr>
      </w:pPr>
      <w:r w:rsidRPr="00957C28">
        <w:rPr>
          <w:b/>
          <w:lang w:val="pt-BR"/>
        </w:rPr>
        <w:t>CONTE</w:t>
      </w:r>
      <w:r w:rsidR="00957C28">
        <w:rPr>
          <w:rFonts w:ascii="Cambria" w:hAnsi="Cambria"/>
          <w:b/>
          <w:lang w:val="pt-BR"/>
        </w:rPr>
        <w:t>Ú</w:t>
      </w:r>
      <w:r w:rsidRPr="00957C28">
        <w:rPr>
          <w:b/>
          <w:lang w:val="pt-BR"/>
        </w:rPr>
        <w:t>DO</w:t>
      </w:r>
      <w:r w:rsidRPr="00957C28">
        <w:rPr>
          <w:lang w:val="pt-BR"/>
        </w:rPr>
        <w:t xml:space="preserve">: </w:t>
      </w:r>
    </w:p>
    <w:p w14:paraId="60C1E227" w14:textId="77777777" w:rsidR="00D47C81" w:rsidRPr="00957C28" w:rsidRDefault="00D47C81" w:rsidP="00D47C81">
      <w:pPr>
        <w:rPr>
          <w:u w:val="single"/>
          <w:lang w:val="pt-BR"/>
        </w:rPr>
      </w:pPr>
      <w:r w:rsidRPr="00957C28">
        <w:rPr>
          <w:u w:val="single"/>
          <w:lang w:val="pt-BR"/>
        </w:rPr>
        <w:t>Aula 1:  A grande crise</w:t>
      </w:r>
    </w:p>
    <w:p w14:paraId="090DE1AA" w14:textId="77777777" w:rsidR="00D47C81" w:rsidRPr="00957C28" w:rsidRDefault="00D47C81" w:rsidP="00D47C81">
      <w:pPr>
        <w:jc w:val="both"/>
        <w:rPr>
          <w:lang w:val="pt-BR"/>
        </w:rPr>
      </w:pPr>
      <w:r w:rsidRPr="00957C28">
        <w:rPr>
          <w:lang w:val="pt-BR"/>
        </w:rPr>
        <w:t>O estatuto órfão do sujeito (“as grandes mortes”). A desolação do aparecimento do vazio: do luto à melancolia. A crise do real e a desintegração do referente. A mudança do paradigma espaço/tempo. O ser como duração. A consciência do presente. O eu fragmentado. Memória e identidade. A morte e o processo de recuperação. O real como imagem.</w:t>
      </w:r>
    </w:p>
    <w:p w14:paraId="7496F505" w14:textId="77777777" w:rsidR="00D47C81" w:rsidRPr="00957C28" w:rsidRDefault="00D47C81" w:rsidP="00D47C81">
      <w:pPr>
        <w:rPr>
          <w:b/>
          <w:lang w:val="pt-BR"/>
        </w:rPr>
      </w:pPr>
    </w:p>
    <w:p w14:paraId="5E42BED8" w14:textId="77777777" w:rsidR="00D47C81" w:rsidRPr="00957C28" w:rsidRDefault="00D47C81" w:rsidP="00D47C81">
      <w:pPr>
        <w:rPr>
          <w:u w:val="single"/>
          <w:lang w:val="pt-BR"/>
        </w:rPr>
      </w:pPr>
      <w:r w:rsidRPr="00957C28">
        <w:rPr>
          <w:u w:val="single"/>
          <w:lang w:val="pt-BR"/>
        </w:rPr>
        <w:t xml:space="preserve">Aula 2: A mutação do espaço/tempo  </w:t>
      </w:r>
    </w:p>
    <w:p w14:paraId="41A05264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>Duração e presente; do tempo linear à temporalidade circular; as cenografias do eu.</w:t>
      </w:r>
    </w:p>
    <w:p w14:paraId="3E858BB6" w14:textId="77777777" w:rsidR="00D47C81" w:rsidRPr="00957C28" w:rsidRDefault="00D47C81" w:rsidP="00D47C81">
      <w:pPr>
        <w:rPr>
          <w:lang w:val="pt-BR"/>
        </w:rPr>
      </w:pPr>
    </w:p>
    <w:p w14:paraId="244DA69A" w14:textId="77777777" w:rsidR="00D47C81" w:rsidRPr="00957C28" w:rsidRDefault="00D47C81" w:rsidP="00D47C81">
      <w:pPr>
        <w:rPr>
          <w:u w:val="single"/>
          <w:lang w:val="pt-BR"/>
        </w:rPr>
      </w:pPr>
      <w:r w:rsidRPr="00957C28">
        <w:rPr>
          <w:u w:val="single"/>
          <w:lang w:val="pt-BR"/>
        </w:rPr>
        <w:t xml:space="preserve">Aula 3: A fragmentação do eu (vários autores) </w:t>
      </w:r>
    </w:p>
    <w:p w14:paraId="51FD217C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>A dissolução da identidade. O eu como processo de perdas; a alteridade; o outro como espelho; ficção e auto-ficção.</w:t>
      </w:r>
    </w:p>
    <w:p w14:paraId="76FA6D15" w14:textId="77777777" w:rsidR="00D47C81" w:rsidRPr="00957C28" w:rsidRDefault="00D47C81" w:rsidP="00D47C81">
      <w:pPr>
        <w:rPr>
          <w:lang w:val="pt-BR"/>
        </w:rPr>
      </w:pPr>
    </w:p>
    <w:p w14:paraId="0037B312" w14:textId="77777777" w:rsidR="00D47C81" w:rsidRPr="00957C28" w:rsidRDefault="00D47C81" w:rsidP="00D47C81">
      <w:pPr>
        <w:rPr>
          <w:u w:val="single"/>
          <w:lang w:val="pt-BR"/>
        </w:rPr>
      </w:pPr>
      <w:r w:rsidRPr="00957C28">
        <w:rPr>
          <w:u w:val="single"/>
          <w:lang w:val="pt-BR"/>
        </w:rPr>
        <w:t>Aula 4:  A memória (</w:t>
      </w:r>
      <w:proofErr w:type="spellStart"/>
      <w:r w:rsidRPr="00957C28">
        <w:rPr>
          <w:u w:val="single"/>
          <w:lang w:val="pt-BR"/>
        </w:rPr>
        <w:t>Bassani</w:t>
      </w:r>
      <w:proofErr w:type="spellEnd"/>
      <w:r w:rsidRPr="00957C28">
        <w:rPr>
          <w:u w:val="single"/>
          <w:lang w:val="pt-BR"/>
        </w:rPr>
        <w:t>, Montale)</w:t>
      </w:r>
    </w:p>
    <w:p w14:paraId="73DD7780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>A reconstrução pós-memorial; o vivido, o contado; ver para crer?</w:t>
      </w:r>
    </w:p>
    <w:p w14:paraId="123E7206" w14:textId="77777777" w:rsidR="00D47C81" w:rsidRPr="00957C28" w:rsidRDefault="00D47C81" w:rsidP="00D47C81">
      <w:pPr>
        <w:rPr>
          <w:b/>
          <w:lang w:val="pt-BR"/>
        </w:rPr>
      </w:pPr>
    </w:p>
    <w:p w14:paraId="00A91019" w14:textId="77777777" w:rsidR="00D47C81" w:rsidRPr="00957C28" w:rsidRDefault="00D47C81" w:rsidP="00D47C81">
      <w:pPr>
        <w:rPr>
          <w:i/>
          <w:u w:val="single"/>
          <w:lang w:val="pt-BR"/>
        </w:rPr>
      </w:pPr>
      <w:r w:rsidRPr="00957C28">
        <w:rPr>
          <w:u w:val="single"/>
          <w:lang w:val="pt-BR"/>
        </w:rPr>
        <w:t xml:space="preserve">Aula 5: A morte (Pasolini, </w:t>
      </w:r>
      <w:proofErr w:type="spellStart"/>
      <w:r w:rsidRPr="00957C28">
        <w:rPr>
          <w:u w:val="single"/>
          <w:lang w:val="pt-BR"/>
        </w:rPr>
        <w:t>Tabucchi</w:t>
      </w:r>
      <w:proofErr w:type="spellEnd"/>
      <w:r w:rsidRPr="00957C28">
        <w:rPr>
          <w:u w:val="single"/>
          <w:lang w:val="pt-BR"/>
        </w:rPr>
        <w:t xml:space="preserve">, </w:t>
      </w:r>
      <w:proofErr w:type="spellStart"/>
      <w:r w:rsidRPr="00957C28">
        <w:rPr>
          <w:u w:val="single"/>
          <w:lang w:val="pt-BR"/>
        </w:rPr>
        <w:t>Manganelli</w:t>
      </w:r>
      <w:proofErr w:type="spellEnd"/>
      <w:r w:rsidRPr="00957C28">
        <w:rPr>
          <w:u w:val="single"/>
          <w:lang w:val="pt-BR"/>
        </w:rPr>
        <w:t>)</w:t>
      </w:r>
    </w:p>
    <w:p w14:paraId="70DB403B" w14:textId="77777777" w:rsidR="00D47C81" w:rsidRPr="00957C28" w:rsidRDefault="00D47C81" w:rsidP="00D47C81">
      <w:pPr>
        <w:rPr>
          <w:lang w:val="pt-BR"/>
        </w:rPr>
      </w:pPr>
      <w:r w:rsidRPr="00957C28">
        <w:rPr>
          <w:i/>
          <w:lang w:val="pt-BR"/>
        </w:rPr>
        <w:t>O mal de viver</w:t>
      </w:r>
      <w:r w:rsidRPr="00957C28">
        <w:rPr>
          <w:lang w:val="pt-BR"/>
        </w:rPr>
        <w:t xml:space="preserve"> ou a vida como doença; as novas estruturas fantasmais; morte real e morte escritural (o fim da arte).</w:t>
      </w:r>
    </w:p>
    <w:p w14:paraId="263C1DA2" w14:textId="77777777" w:rsidR="00D47C81" w:rsidRPr="00957C28" w:rsidRDefault="00D47C81" w:rsidP="00D47C81">
      <w:pPr>
        <w:rPr>
          <w:lang w:val="pt-BR"/>
        </w:rPr>
      </w:pPr>
    </w:p>
    <w:p w14:paraId="6B499B27" w14:textId="77777777" w:rsidR="00D47C81" w:rsidRPr="00957C28" w:rsidRDefault="00D47C81" w:rsidP="00D47C81">
      <w:pPr>
        <w:rPr>
          <w:i/>
          <w:u w:val="single"/>
          <w:lang w:val="pt-BR"/>
        </w:rPr>
      </w:pPr>
      <w:r w:rsidRPr="00957C28">
        <w:rPr>
          <w:u w:val="single"/>
          <w:lang w:val="pt-BR"/>
        </w:rPr>
        <w:t>Aula 6: Seminários e discussões dos projetos relativos aos ensaios</w:t>
      </w:r>
    </w:p>
    <w:p w14:paraId="01D21611" w14:textId="77777777" w:rsidR="00D47C81" w:rsidRPr="00957C28" w:rsidRDefault="00D47C81" w:rsidP="00D47C81">
      <w:pPr>
        <w:rPr>
          <w:lang w:val="pt-BR"/>
        </w:rPr>
      </w:pPr>
      <w:r w:rsidRPr="00957C28">
        <w:rPr>
          <w:i/>
          <w:lang w:val="pt-BR"/>
        </w:rPr>
        <w:t>O mal de viver</w:t>
      </w:r>
      <w:r w:rsidRPr="00957C28">
        <w:rPr>
          <w:lang w:val="pt-BR"/>
        </w:rPr>
        <w:t xml:space="preserve"> ou a vida como doença; as novas estruturas fantasmais; morte real e morte escritural (o fim da arte).</w:t>
      </w:r>
    </w:p>
    <w:p w14:paraId="73A5370E" w14:textId="77777777" w:rsidR="00D47C81" w:rsidRDefault="00D47C81" w:rsidP="00D47C81">
      <w:pPr>
        <w:rPr>
          <w:lang w:val="pt-BR"/>
        </w:rPr>
      </w:pPr>
    </w:p>
    <w:p w14:paraId="0F9B1A9A" w14:textId="77777777" w:rsidR="00957C28" w:rsidRPr="00957C28" w:rsidRDefault="00957C28" w:rsidP="00957C28">
      <w:pPr>
        <w:spacing w:before="120"/>
        <w:rPr>
          <w:b/>
          <w:lang w:val="pt-BR"/>
        </w:rPr>
      </w:pPr>
      <w:r w:rsidRPr="00957C28">
        <w:rPr>
          <w:b/>
          <w:lang w:val="pt-BR"/>
        </w:rPr>
        <w:t>CRITÉRIOS DE AVALIAÇÃO:</w:t>
      </w:r>
    </w:p>
    <w:p w14:paraId="4C58373F" w14:textId="77777777" w:rsidR="00957C28" w:rsidRPr="00957C28" w:rsidRDefault="00957C28" w:rsidP="00957C28">
      <w:pPr>
        <w:spacing w:before="120"/>
        <w:rPr>
          <w:lang w:val="pt-BR"/>
        </w:rPr>
      </w:pPr>
      <w:r w:rsidRPr="00957C28">
        <w:rPr>
          <w:lang w:val="pt-BR"/>
        </w:rPr>
        <w:t>Participação durante as aulas e ensaio ao final do curso sobre um dos aspectos abordados.</w:t>
      </w:r>
    </w:p>
    <w:p w14:paraId="6F4C59A7" w14:textId="77777777" w:rsidR="00957C28" w:rsidRPr="00957C28" w:rsidRDefault="00957C28" w:rsidP="00957C28">
      <w:pPr>
        <w:spacing w:before="120"/>
        <w:rPr>
          <w:lang w:val="pt-BR"/>
        </w:rPr>
      </w:pPr>
    </w:p>
    <w:p w14:paraId="5F185FD7" w14:textId="77777777" w:rsidR="00957C28" w:rsidRPr="00957C28" w:rsidRDefault="00957C28" w:rsidP="00957C28">
      <w:pPr>
        <w:spacing w:before="120"/>
        <w:rPr>
          <w:b/>
          <w:lang w:val="pt-BR"/>
        </w:rPr>
      </w:pPr>
      <w:r w:rsidRPr="00957C28">
        <w:rPr>
          <w:b/>
          <w:lang w:val="pt-BR"/>
        </w:rPr>
        <w:t>OBSERVAÇÕES:</w:t>
      </w:r>
    </w:p>
    <w:p w14:paraId="4521A4D4" w14:textId="36BD3E2B" w:rsidR="00957C28" w:rsidRPr="00957C28" w:rsidRDefault="00957C28" w:rsidP="00957C28">
      <w:pPr>
        <w:spacing w:before="120"/>
        <w:jc w:val="both"/>
        <w:rPr>
          <w:lang w:val="pt-BR"/>
        </w:rPr>
      </w:pPr>
      <w:r w:rsidRPr="00957C28">
        <w:rPr>
          <w:lang w:val="pt-BR"/>
        </w:rPr>
        <w:t xml:space="preserve">A disciplina será ministrada pela profa. visitante Aurora Conde </w:t>
      </w:r>
      <w:proofErr w:type="spellStart"/>
      <w:r w:rsidRPr="00957C28">
        <w:rPr>
          <w:lang w:val="pt-BR"/>
        </w:rPr>
        <w:t>Mu</w:t>
      </w:r>
      <w:r w:rsidRPr="00957C28">
        <w:rPr>
          <w:rFonts w:cs="Arial"/>
          <w:lang w:val="pt-BR"/>
        </w:rPr>
        <w:t>ñ</w:t>
      </w:r>
      <w:r w:rsidRPr="00957C28">
        <w:rPr>
          <w:lang w:val="pt-BR"/>
        </w:rPr>
        <w:t>oz</w:t>
      </w:r>
      <w:proofErr w:type="spellEnd"/>
      <w:r w:rsidRPr="00957C28">
        <w:rPr>
          <w:lang w:val="pt-BR"/>
        </w:rPr>
        <w:t xml:space="preserve"> em italiano e/ou espanhol, com tradução simultânea para o português, de acordo com as necessidades dos alunos inscritos. Todas as aulas serão transmitidas via </w:t>
      </w:r>
      <w:proofErr w:type="spellStart"/>
      <w:r w:rsidRPr="00957C28">
        <w:rPr>
          <w:lang w:val="pt-BR"/>
        </w:rPr>
        <w:t>vídeo-confer</w:t>
      </w:r>
      <w:r w:rsidRPr="00957C28">
        <w:rPr>
          <w:rFonts w:cs="Arial"/>
          <w:lang w:val="pt-BR"/>
        </w:rPr>
        <w:t>ê</w:t>
      </w:r>
      <w:r w:rsidRPr="00957C28">
        <w:rPr>
          <w:lang w:val="pt-BR"/>
        </w:rPr>
        <w:t>ncia</w:t>
      </w:r>
      <w:proofErr w:type="spellEnd"/>
      <w:r w:rsidRPr="00957C28">
        <w:rPr>
          <w:lang w:val="pt-BR"/>
        </w:rPr>
        <w:t xml:space="preserve">. </w:t>
      </w:r>
    </w:p>
    <w:p w14:paraId="27A8BE59" w14:textId="77777777" w:rsidR="00957C28" w:rsidRPr="00957C28" w:rsidRDefault="00957C28" w:rsidP="00D47C81">
      <w:pPr>
        <w:rPr>
          <w:b/>
          <w:lang w:val="pt-BR"/>
        </w:rPr>
      </w:pPr>
    </w:p>
    <w:p w14:paraId="243E0CBA" w14:textId="77777777" w:rsidR="00D47C81" w:rsidRPr="00957C28" w:rsidRDefault="00D47C81" w:rsidP="00D47C81">
      <w:pPr>
        <w:spacing w:before="120"/>
        <w:rPr>
          <w:b/>
          <w:lang w:val="pt-BR"/>
        </w:rPr>
      </w:pPr>
      <w:r w:rsidRPr="00957C28">
        <w:rPr>
          <w:b/>
          <w:lang w:val="pt-BR"/>
        </w:rPr>
        <w:t>BIBLIOGRAFIA:</w:t>
      </w:r>
    </w:p>
    <w:p w14:paraId="7B7AF0B1" w14:textId="77777777" w:rsidR="00D47C81" w:rsidRPr="00957C28" w:rsidRDefault="00D47C81" w:rsidP="00D47C81">
      <w:pPr>
        <w:rPr>
          <w:lang w:val="pt-BR"/>
        </w:rPr>
      </w:pPr>
    </w:p>
    <w:p w14:paraId="3670AE30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B. Mc </w:t>
      </w:r>
      <w:proofErr w:type="spellStart"/>
      <w:r w:rsidRPr="00957C28">
        <w:rPr>
          <w:lang w:val="pt-BR"/>
        </w:rPr>
        <w:t>Hale</w:t>
      </w:r>
      <w:proofErr w:type="spellEnd"/>
      <w:r w:rsidRPr="00957C28">
        <w:rPr>
          <w:lang w:val="pt-BR"/>
        </w:rPr>
        <w:t xml:space="preserve">: </w:t>
      </w:r>
      <w:proofErr w:type="spellStart"/>
      <w:r w:rsidRPr="00957C28">
        <w:rPr>
          <w:i/>
          <w:lang w:val="pt-BR"/>
        </w:rPr>
        <w:t>Postmodernist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Fiction</w:t>
      </w:r>
      <w:proofErr w:type="spellEnd"/>
      <w:r w:rsidRPr="00957C28">
        <w:rPr>
          <w:lang w:val="pt-BR"/>
        </w:rPr>
        <w:t xml:space="preserve"> (1987).</w:t>
      </w:r>
    </w:p>
    <w:p w14:paraId="1BD732E5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C .J. Jung: </w:t>
      </w:r>
      <w:r w:rsidRPr="00957C28">
        <w:rPr>
          <w:i/>
          <w:lang w:val="pt-BR"/>
        </w:rPr>
        <w:t xml:space="preserve">Los </w:t>
      </w:r>
      <w:proofErr w:type="spellStart"/>
      <w:r w:rsidRPr="00957C28">
        <w:rPr>
          <w:i/>
          <w:lang w:val="pt-BR"/>
        </w:rPr>
        <w:t>arquetipos</w:t>
      </w:r>
      <w:proofErr w:type="spellEnd"/>
      <w:r w:rsidRPr="00957C28">
        <w:rPr>
          <w:i/>
          <w:lang w:val="pt-BR"/>
        </w:rPr>
        <w:t xml:space="preserve"> y </w:t>
      </w:r>
      <w:proofErr w:type="spellStart"/>
      <w:r w:rsidRPr="00957C28">
        <w:rPr>
          <w:i/>
          <w:lang w:val="pt-BR"/>
        </w:rPr>
        <w:t>lo</w:t>
      </w:r>
      <w:proofErr w:type="spellEnd"/>
      <w:r w:rsidRPr="00957C28">
        <w:rPr>
          <w:i/>
          <w:lang w:val="pt-BR"/>
        </w:rPr>
        <w:t xml:space="preserve"> inconsciente </w:t>
      </w:r>
      <w:proofErr w:type="spellStart"/>
      <w:r w:rsidRPr="00957C28">
        <w:rPr>
          <w:i/>
          <w:lang w:val="pt-BR"/>
        </w:rPr>
        <w:t>colectivo</w:t>
      </w:r>
      <w:proofErr w:type="spellEnd"/>
      <w:r w:rsidRPr="00957C28">
        <w:rPr>
          <w:lang w:val="pt-BR"/>
        </w:rPr>
        <w:t>. (Madrid, 2002).</w:t>
      </w:r>
    </w:p>
    <w:p w14:paraId="29C82B4C" w14:textId="77777777" w:rsidR="00D47C81" w:rsidRPr="00957C28" w:rsidRDefault="00D47C81" w:rsidP="00D47C81">
      <w:pPr>
        <w:rPr>
          <w:i/>
          <w:lang w:val="pt-BR"/>
        </w:rPr>
      </w:pPr>
      <w:r w:rsidRPr="00957C28">
        <w:rPr>
          <w:lang w:val="pt-BR"/>
        </w:rPr>
        <w:t xml:space="preserve">C. E. </w:t>
      </w:r>
      <w:proofErr w:type="spellStart"/>
      <w:r w:rsidRPr="00957C28">
        <w:rPr>
          <w:lang w:val="pt-BR"/>
        </w:rPr>
        <w:t>Gadda</w:t>
      </w:r>
      <w:proofErr w:type="spellEnd"/>
      <w:r w:rsidRPr="00957C28">
        <w:rPr>
          <w:lang w:val="pt-BR"/>
        </w:rPr>
        <w:t xml:space="preserve">: </w:t>
      </w:r>
      <w:r w:rsidRPr="00957C28">
        <w:rPr>
          <w:i/>
          <w:lang w:val="pt-BR"/>
        </w:rPr>
        <w:t xml:space="preserve">La </w:t>
      </w:r>
      <w:proofErr w:type="spellStart"/>
      <w:r w:rsidRPr="00957C28">
        <w:rPr>
          <w:i/>
          <w:lang w:val="pt-BR"/>
        </w:rPr>
        <w:t>cognizione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del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Dolore</w:t>
      </w:r>
      <w:proofErr w:type="spellEnd"/>
    </w:p>
    <w:p w14:paraId="7F31CD9C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F. </w:t>
      </w:r>
      <w:proofErr w:type="spellStart"/>
      <w:r w:rsidRPr="00957C28">
        <w:rPr>
          <w:lang w:val="pt-BR"/>
        </w:rPr>
        <w:t>Rella</w:t>
      </w:r>
      <w:proofErr w:type="spellEnd"/>
      <w:r w:rsidRPr="00957C28">
        <w:rPr>
          <w:lang w:val="pt-BR"/>
        </w:rPr>
        <w:t xml:space="preserve">: </w:t>
      </w:r>
      <w:r w:rsidRPr="00957C28">
        <w:rPr>
          <w:i/>
          <w:iCs/>
          <w:lang w:val="pt-BR"/>
        </w:rPr>
        <w:t xml:space="preserve">La </w:t>
      </w:r>
      <w:proofErr w:type="spellStart"/>
      <w:r w:rsidRPr="00957C28">
        <w:rPr>
          <w:i/>
          <w:iCs/>
          <w:lang w:val="pt-BR"/>
        </w:rPr>
        <w:t>responsabilità</w:t>
      </w:r>
      <w:proofErr w:type="spellEnd"/>
      <w:r w:rsidRPr="00957C28">
        <w:rPr>
          <w:i/>
          <w:iCs/>
          <w:lang w:val="pt-BR"/>
        </w:rPr>
        <w:t xml:space="preserve"> </w:t>
      </w:r>
      <w:proofErr w:type="spellStart"/>
      <w:r w:rsidRPr="00957C28">
        <w:rPr>
          <w:i/>
          <w:iCs/>
          <w:lang w:val="pt-BR"/>
        </w:rPr>
        <w:t>del</w:t>
      </w:r>
      <w:proofErr w:type="spellEnd"/>
      <w:r w:rsidRPr="00957C28">
        <w:rPr>
          <w:i/>
          <w:iCs/>
          <w:lang w:val="pt-BR"/>
        </w:rPr>
        <w:t xml:space="preserve"> </w:t>
      </w:r>
      <w:proofErr w:type="spellStart"/>
      <w:r w:rsidRPr="00957C28">
        <w:rPr>
          <w:i/>
          <w:iCs/>
          <w:lang w:val="pt-BR"/>
        </w:rPr>
        <w:t>pensiero</w:t>
      </w:r>
      <w:proofErr w:type="spellEnd"/>
      <w:r w:rsidRPr="00957C28">
        <w:rPr>
          <w:i/>
          <w:iCs/>
          <w:lang w:val="pt-BR"/>
        </w:rPr>
        <w:t xml:space="preserve">: </w:t>
      </w:r>
      <w:proofErr w:type="spellStart"/>
      <w:r w:rsidRPr="00957C28">
        <w:rPr>
          <w:i/>
          <w:iCs/>
          <w:lang w:val="pt-BR"/>
        </w:rPr>
        <w:t>il</w:t>
      </w:r>
      <w:proofErr w:type="spellEnd"/>
      <w:r w:rsidRPr="00957C28">
        <w:rPr>
          <w:i/>
          <w:iCs/>
          <w:lang w:val="pt-BR"/>
        </w:rPr>
        <w:t xml:space="preserve"> </w:t>
      </w:r>
      <w:proofErr w:type="spellStart"/>
      <w:r w:rsidRPr="00957C28">
        <w:rPr>
          <w:i/>
          <w:iCs/>
          <w:lang w:val="pt-BR"/>
        </w:rPr>
        <w:t>nichilismo</w:t>
      </w:r>
      <w:proofErr w:type="spellEnd"/>
      <w:r w:rsidRPr="00957C28">
        <w:rPr>
          <w:i/>
          <w:iCs/>
          <w:lang w:val="pt-BR"/>
        </w:rPr>
        <w:t xml:space="preserve"> e i </w:t>
      </w:r>
      <w:proofErr w:type="spellStart"/>
      <w:r w:rsidRPr="00957C28">
        <w:rPr>
          <w:i/>
          <w:iCs/>
          <w:lang w:val="pt-BR"/>
        </w:rPr>
        <w:t>soggetti</w:t>
      </w:r>
      <w:proofErr w:type="spellEnd"/>
      <w:r w:rsidRPr="00957C28">
        <w:rPr>
          <w:shd w:val="clear" w:color="auto" w:fill="FFFFFF"/>
          <w:lang w:val="pt-BR"/>
        </w:rPr>
        <w:t xml:space="preserve"> (Milano, 2009)</w:t>
      </w:r>
    </w:p>
    <w:p w14:paraId="34A9D30F" w14:textId="77777777" w:rsidR="00D47C81" w:rsidRPr="00957C28" w:rsidRDefault="00D47C81" w:rsidP="00D47C81">
      <w:pPr>
        <w:rPr>
          <w:shd w:val="clear" w:color="auto" w:fill="FFFFFF"/>
          <w:lang w:val="pt-BR"/>
        </w:rPr>
      </w:pPr>
      <w:r w:rsidRPr="00957C28">
        <w:rPr>
          <w:iCs/>
          <w:lang w:val="pt-BR"/>
        </w:rPr>
        <w:t xml:space="preserve">F. </w:t>
      </w:r>
      <w:proofErr w:type="spellStart"/>
      <w:r w:rsidRPr="00957C28">
        <w:rPr>
          <w:iCs/>
          <w:lang w:val="pt-BR"/>
        </w:rPr>
        <w:t>Rella</w:t>
      </w:r>
      <w:proofErr w:type="spellEnd"/>
      <w:r w:rsidRPr="00957C28">
        <w:rPr>
          <w:iCs/>
          <w:lang w:val="pt-BR"/>
        </w:rPr>
        <w:t xml:space="preserve">. </w:t>
      </w:r>
      <w:proofErr w:type="spellStart"/>
      <w:r w:rsidRPr="00957C28">
        <w:rPr>
          <w:i/>
          <w:iCs/>
          <w:lang w:val="pt-BR"/>
        </w:rPr>
        <w:t>Dall'esilio</w:t>
      </w:r>
      <w:proofErr w:type="spellEnd"/>
      <w:r w:rsidRPr="00957C28">
        <w:rPr>
          <w:i/>
          <w:iCs/>
          <w:lang w:val="pt-BR"/>
        </w:rPr>
        <w:t xml:space="preserve">: </w:t>
      </w:r>
      <w:proofErr w:type="spellStart"/>
      <w:r w:rsidRPr="00957C28">
        <w:rPr>
          <w:i/>
          <w:iCs/>
          <w:lang w:val="pt-BR"/>
        </w:rPr>
        <w:t>la</w:t>
      </w:r>
      <w:proofErr w:type="spellEnd"/>
      <w:r w:rsidRPr="00957C28">
        <w:rPr>
          <w:i/>
          <w:iCs/>
          <w:lang w:val="pt-BR"/>
        </w:rPr>
        <w:t xml:space="preserve"> </w:t>
      </w:r>
      <w:proofErr w:type="spellStart"/>
      <w:r w:rsidRPr="00957C28">
        <w:rPr>
          <w:i/>
          <w:iCs/>
          <w:lang w:val="pt-BR"/>
        </w:rPr>
        <w:t>creazione</w:t>
      </w:r>
      <w:proofErr w:type="spellEnd"/>
      <w:r w:rsidRPr="00957C28">
        <w:rPr>
          <w:i/>
          <w:iCs/>
          <w:lang w:val="pt-BR"/>
        </w:rPr>
        <w:t xml:space="preserve"> </w:t>
      </w:r>
      <w:proofErr w:type="spellStart"/>
      <w:r w:rsidRPr="00957C28">
        <w:rPr>
          <w:i/>
          <w:iCs/>
          <w:lang w:val="pt-BR"/>
        </w:rPr>
        <w:t>artistica</w:t>
      </w:r>
      <w:proofErr w:type="spellEnd"/>
      <w:r w:rsidRPr="00957C28">
        <w:rPr>
          <w:i/>
          <w:iCs/>
          <w:lang w:val="pt-BR"/>
        </w:rPr>
        <w:t xml:space="preserve"> come </w:t>
      </w:r>
      <w:proofErr w:type="spellStart"/>
      <w:r w:rsidRPr="00957C28">
        <w:rPr>
          <w:i/>
          <w:iCs/>
          <w:lang w:val="pt-BR"/>
        </w:rPr>
        <w:t>testimonianza</w:t>
      </w:r>
      <w:proofErr w:type="spellEnd"/>
      <w:r w:rsidRPr="00957C28">
        <w:rPr>
          <w:shd w:val="clear" w:color="auto" w:fill="FFFFFF"/>
          <w:lang w:val="pt-BR"/>
        </w:rPr>
        <w:t xml:space="preserve"> (Milano, 2004)</w:t>
      </w:r>
    </w:p>
    <w:p w14:paraId="7212A3D0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G. </w:t>
      </w:r>
      <w:proofErr w:type="spellStart"/>
      <w:r w:rsidRPr="00957C28">
        <w:rPr>
          <w:lang w:val="pt-BR"/>
        </w:rPr>
        <w:t>Agamben</w:t>
      </w:r>
      <w:proofErr w:type="spellEnd"/>
      <w:r w:rsidRPr="00957C28">
        <w:rPr>
          <w:lang w:val="pt-BR"/>
        </w:rPr>
        <w:t xml:space="preserve">: </w:t>
      </w:r>
      <w:r w:rsidRPr="00957C28">
        <w:rPr>
          <w:i/>
          <w:lang w:val="pt-BR"/>
        </w:rPr>
        <w:t xml:space="preserve">Il </w:t>
      </w:r>
      <w:proofErr w:type="spellStart"/>
      <w:r w:rsidRPr="00957C28">
        <w:rPr>
          <w:i/>
          <w:lang w:val="pt-BR"/>
        </w:rPr>
        <w:t>fuoco</w:t>
      </w:r>
      <w:proofErr w:type="spellEnd"/>
      <w:r w:rsidRPr="00957C28">
        <w:rPr>
          <w:i/>
          <w:lang w:val="pt-BR"/>
        </w:rPr>
        <w:t xml:space="preserve"> e </w:t>
      </w:r>
      <w:proofErr w:type="spellStart"/>
      <w:r w:rsidRPr="00957C28">
        <w:rPr>
          <w:i/>
          <w:lang w:val="pt-BR"/>
        </w:rPr>
        <w:t>il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racconto</w:t>
      </w:r>
      <w:proofErr w:type="spellEnd"/>
      <w:r w:rsidRPr="00957C28">
        <w:rPr>
          <w:lang w:val="pt-BR"/>
        </w:rPr>
        <w:t xml:space="preserve"> (Roma, 2014)</w:t>
      </w:r>
    </w:p>
    <w:p w14:paraId="502359B3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G. </w:t>
      </w:r>
      <w:proofErr w:type="spellStart"/>
      <w:r w:rsidRPr="00957C28">
        <w:rPr>
          <w:lang w:val="pt-BR"/>
        </w:rPr>
        <w:t>Bachelard</w:t>
      </w:r>
      <w:proofErr w:type="spellEnd"/>
      <w:r w:rsidRPr="00957C28">
        <w:rPr>
          <w:lang w:val="pt-BR"/>
        </w:rPr>
        <w:t xml:space="preserve">: </w:t>
      </w:r>
      <w:r w:rsidRPr="00957C28">
        <w:rPr>
          <w:i/>
          <w:lang w:val="pt-BR"/>
        </w:rPr>
        <w:t xml:space="preserve">La poética </w:t>
      </w:r>
      <w:proofErr w:type="spellStart"/>
      <w:r w:rsidRPr="00957C28">
        <w:rPr>
          <w:i/>
          <w:lang w:val="pt-BR"/>
        </w:rPr>
        <w:t>del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espacio</w:t>
      </w:r>
      <w:proofErr w:type="spellEnd"/>
      <w:r w:rsidRPr="00957C28">
        <w:rPr>
          <w:i/>
          <w:lang w:val="pt-BR"/>
        </w:rPr>
        <w:t>. (</w:t>
      </w:r>
      <w:r w:rsidRPr="00957C28">
        <w:rPr>
          <w:lang w:val="pt-BR"/>
        </w:rPr>
        <w:t>México, 2002)</w:t>
      </w:r>
    </w:p>
    <w:p w14:paraId="7734FAAC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G. </w:t>
      </w:r>
      <w:proofErr w:type="spellStart"/>
      <w:r w:rsidRPr="00957C28">
        <w:rPr>
          <w:lang w:val="pt-BR"/>
        </w:rPr>
        <w:t>Bassani</w:t>
      </w:r>
      <w:proofErr w:type="spellEnd"/>
      <w:r w:rsidRPr="00957C28">
        <w:rPr>
          <w:lang w:val="pt-BR"/>
        </w:rPr>
        <w:t xml:space="preserve">: </w:t>
      </w:r>
      <w:proofErr w:type="spellStart"/>
      <w:r w:rsidRPr="00957C28">
        <w:rPr>
          <w:i/>
          <w:lang w:val="pt-BR"/>
        </w:rPr>
        <w:t>L’Airone</w:t>
      </w:r>
      <w:proofErr w:type="spellEnd"/>
      <w:r w:rsidRPr="00957C28">
        <w:rPr>
          <w:i/>
          <w:lang w:val="pt-BR"/>
        </w:rPr>
        <w:t xml:space="preserve">; </w:t>
      </w:r>
      <w:r w:rsidRPr="00957C28">
        <w:rPr>
          <w:lang w:val="pt-BR"/>
        </w:rPr>
        <w:t xml:space="preserve">E. Montale: </w:t>
      </w:r>
      <w:proofErr w:type="spellStart"/>
      <w:r w:rsidRPr="00957C28">
        <w:rPr>
          <w:i/>
          <w:lang w:val="pt-BR"/>
        </w:rPr>
        <w:t>Ossi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di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seppia</w:t>
      </w:r>
      <w:proofErr w:type="spellEnd"/>
      <w:r w:rsidRPr="00957C28">
        <w:rPr>
          <w:lang w:val="pt-BR"/>
        </w:rPr>
        <w:t xml:space="preserve"> </w:t>
      </w:r>
    </w:p>
    <w:p w14:paraId="46817FBC" w14:textId="77777777" w:rsidR="00D47C81" w:rsidRPr="00957C28" w:rsidRDefault="00D47C81" w:rsidP="00D47C81">
      <w:pPr>
        <w:rPr>
          <w:i/>
          <w:lang w:val="pt-BR"/>
        </w:rPr>
      </w:pPr>
      <w:r w:rsidRPr="00957C28">
        <w:rPr>
          <w:lang w:val="pt-BR"/>
        </w:rPr>
        <w:t xml:space="preserve">G. Deleuze: </w:t>
      </w:r>
      <w:r w:rsidRPr="00957C28">
        <w:rPr>
          <w:i/>
          <w:lang w:val="pt-BR"/>
        </w:rPr>
        <w:t xml:space="preserve">La </w:t>
      </w:r>
      <w:proofErr w:type="spellStart"/>
      <w:r w:rsidRPr="00957C28">
        <w:rPr>
          <w:i/>
          <w:lang w:val="pt-BR"/>
        </w:rPr>
        <w:t>imagen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tiempo</w:t>
      </w:r>
      <w:proofErr w:type="spellEnd"/>
      <w:r w:rsidRPr="00957C28">
        <w:rPr>
          <w:i/>
          <w:lang w:val="pt-BR"/>
        </w:rPr>
        <w:t xml:space="preserve"> </w:t>
      </w:r>
      <w:r w:rsidRPr="00957C28">
        <w:rPr>
          <w:lang w:val="pt-BR"/>
        </w:rPr>
        <w:t>(Madrid, 1987)</w:t>
      </w:r>
    </w:p>
    <w:p w14:paraId="710E34D2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>G. Didi-</w:t>
      </w:r>
      <w:proofErr w:type="spellStart"/>
      <w:r w:rsidRPr="00957C28">
        <w:rPr>
          <w:lang w:val="pt-BR"/>
        </w:rPr>
        <w:t>Huberman</w:t>
      </w:r>
      <w:proofErr w:type="spellEnd"/>
      <w:r w:rsidRPr="00957C28">
        <w:rPr>
          <w:lang w:val="pt-BR"/>
        </w:rPr>
        <w:t xml:space="preserve">:  </w:t>
      </w:r>
      <w:proofErr w:type="spellStart"/>
      <w:r w:rsidRPr="00957C28">
        <w:rPr>
          <w:i/>
          <w:lang w:val="pt-BR"/>
        </w:rPr>
        <w:t>Lo</w:t>
      </w:r>
      <w:proofErr w:type="spellEnd"/>
      <w:r w:rsidRPr="00957C28">
        <w:rPr>
          <w:i/>
          <w:lang w:val="pt-BR"/>
        </w:rPr>
        <w:t xml:space="preserve"> que vemos, </w:t>
      </w:r>
      <w:proofErr w:type="spellStart"/>
      <w:r w:rsidRPr="00957C28">
        <w:rPr>
          <w:i/>
          <w:lang w:val="pt-BR"/>
        </w:rPr>
        <w:t>lo</w:t>
      </w:r>
      <w:proofErr w:type="spellEnd"/>
      <w:r w:rsidRPr="00957C28">
        <w:rPr>
          <w:i/>
          <w:lang w:val="pt-BR"/>
        </w:rPr>
        <w:t xml:space="preserve"> que nos mira</w:t>
      </w:r>
      <w:r w:rsidRPr="00957C28">
        <w:rPr>
          <w:lang w:val="pt-BR"/>
        </w:rPr>
        <w:t xml:space="preserve"> (Buenos Aires, 2004).</w:t>
      </w:r>
    </w:p>
    <w:p w14:paraId="490D6136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>G. Didi-</w:t>
      </w:r>
      <w:proofErr w:type="spellStart"/>
      <w:r w:rsidRPr="00957C28">
        <w:rPr>
          <w:lang w:val="pt-BR"/>
        </w:rPr>
        <w:t>Huberman</w:t>
      </w:r>
      <w:proofErr w:type="spellEnd"/>
      <w:r w:rsidRPr="00957C28">
        <w:rPr>
          <w:lang w:val="pt-BR"/>
        </w:rPr>
        <w:t xml:space="preserve">: </w:t>
      </w:r>
      <w:proofErr w:type="spellStart"/>
      <w:r w:rsidRPr="00957C28">
        <w:rPr>
          <w:i/>
          <w:lang w:val="pt-BR"/>
        </w:rPr>
        <w:t>Cuando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las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imágenes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toman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posición</w:t>
      </w:r>
      <w:proofErr w:type="spellEnd"/>
      <w:r w:rsidRPr="00957C28">
        <w:rPr>
          <w:lang w:val="pt-BR"/>
        </w:rPr>
        <w:t xml:space="preserve">, (Madrid, 2008). </w:t>
      </w:r>
    </w:p>
    <w:p w14:paraId="21573773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G. Steiner: </w:t>
      </w:r>
      <w:proofErr w:type="spellStart"/>
      <w:r w:rsidRPr="00957C28">
        <w:rPr>
          <w:i/>
          <w:lang w:val="pt-BR"/>
        </w:rPr>
        <w:t>En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el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castillo</w:t>
      </w:r>
      <w:proofErr w:type="spellEnd"/>
      <w:r w:rsidRPr="00957C28">
        <w:rPr>
          <w:i/>
          <w:lang w:val="pt-BR"/>
        </w:rPr>
        <w:t xml:space="preserve"> de Barba Azul: </w:t>
      </w:r>
      <w:proofErr w:type="spellStart"/>
      <w:r w:rsidRPr="00957C28">
        <w:rPr>
          <w:i/>
          <w:lang w:val="pt-BR"/>
        </w:rPr>
        <w:t>aproximación</w:t>
      </w:r>
      <w:proofErr w:type="spellEnd"/>
      <w:r w:rsidRPr="00957C28">
        <w:rPr>
          <w:i/>
          <w:lang w:val="pt-BR"/>
        </w:rPr>
        <w:t xml:space="preserve"> a </w:t>
      </w:r>
      <w:proofErr w:type="spellStart"/>
      <w:r w:rsidRPr="00957C28">
        <w:rPr>
          <w:i/>
          <w:lang w:val="pt-BR"/>
        </w:rPr>
        <w:t>un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nuevo</w:t>
      </w:r>
      <w:proofErr w:type="spellEnd"/>
      <w:r w:rsidRPr="00957C28">
        <w:rPr>
          <w:i/>
          <w:lang w:val="pt-BR"/>
        </w:rPr>
        <w:t xml:space="preserve"> concepto de cultura</w:t>
      </w:r>
      <w:r w:rsidRPr="00957C28">
        <w:rPr>
          <w:lang w:val="pt-BR"/>
        </w:rPr>
        <w:t>, (Barcelona, 1991).</w:t>
      </w:r>
    </w:p>
    <w:p w14:paraId="29F700A9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H. </w:t>
      </w:r>
      <w:proofErr w:type="spellStart"/>
      <w:r w:rsidRPr="00957C28">
        <w:rPr>
          <w:lang w:val="pt-BR"/>
        </w:rPr>
        <w:t>Bergson</w:t>
      </w:r>
      <w:proofErr w:type="spellEnd"/>
      <w:r w:rsidRPr="00957C28">
        <w:rPr>
          <w:lang w:val="pt-BR"/>
        </w:rPr>
        <w:t xml:space="preserve">: (2006). </w:t>
      </w:r>
      <w:proofErr w:type="spellStart"/>
      <w:r w:rsidRPr="00957C28">
        <w:rPr>
          <w:i/>
          <w:lang w:val="pt-BR"/>
        </w:rPr>
        <w:t>Materia</w:t>
      </w:r>
      <w:proofErr w:type="spellEnd"/>
      <w:r w:rsidRPr="00957C28">
        <w:rPr>
          <w:i/>
          <w:lang w:val="pt-BR"/>
        </w:rPr>
        <w:t xml:space="preserve"> y memoria. </w:t>
      </w:r>
      <w:proofErr w:type="spellStart"/>
      <w:r w:rsidRPr="00957C28">
        <w:rPr>
          <w:i/>
          <w:lang w:val="pt-BR"/>
        </w:rPr>
        <w:t>Ensayo</w:t>
      </w:r>
      <w:proofErr w:type="spellEnd"/>
      <w:r w:rsidRPr="00957C28">
        <w:rPr>
          <w:i/>
          <w:lang w:val="pt-BR"/>
        </w:rPr>
        <w:t xml:space="preserve"> sobre </w:t>
      </w:r>
      <w:proofErr w:type="spellStart"/>
      <w:r w:rsidRPr="00957C28">
        <w:rPr>
          <w:i/>
          <w:lang w:val="pt-BR"/>
        </w:rPr>
        <w:t>la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relación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del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cuerpo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con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el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espíritu</w:t>
      </w:r>
      <w:proofErr w:type="spellEnd"/>
      <w:r w:rsidRPr="00957C28">
        <w:rPr>
          <w:lang w:val="pt-BR"/>
        </w:rPr>
        <w:t>. (Madrid, 2006).</w:t>
      </w:r>
    </w:p>
    <w:p w14:paraId="03E10A9F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I. Calvino: </w:t>
      </w:r>
      <w:r w:rsidRPr="00957C28">
        <w:rPr>
          <w:i/>
          <w:lang w:val="pt-BR"/>
        </w:rPr>
        <w:t>Le</w:t>
      </w:r>
      <w:r w:rsidRPr="00957C28">
        <w:rPr>
          <w:lang w:val="pt-BR"/>
        </w:rPr>
        <w:t xml:space="preserve"> </w:t>
      </w:r>
      <w:proofErr w:type="spellStart"/>
      <w:r w:rsidRPr="00957C28">
        <w:rPr>
          <w:i/>
          <w:lang w:val="pt-BR"/>
        </w:rPr>
        <w:t>Città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Invisibili</w:t>
      </w:r>
      <w:proofErr w:type="spellEnd"/>
    </w:p>
    <w:p w14:paraId="6B612437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J .Baudrillard </w:t>
      </w:r>
      <w:proofErr w:type="spellStart"/>
      <w:r w:rsidRPr="00957C28">
        <w:rPr>
          <w:i/>
          <w:lang w:val="pt-BR"/>
        </w:rPr>
        <w:t>lo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scambio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simbolico</w:t>
      </w:r>
      <w:proofErr w:type="spellEnd"/>
      <w:r w:rsidRPr="00957C28">
        <w:rPr>
          <w:i/>
          <w:lang w:val="pt-BR"/>
        </w:rPr>
        <w:t xml:space="preserve"> e </w:t>
      </w:r>
      <w:proofErr w:type="spellStart"/>
      <w:r w:rsidRPr="00957C28">
        <w:rPr>
          <w:i/>
          <w:lang w:val="pt-BR"/>
        </w:rPr>
        <w:t>la</w:t>
      </w:r>
      <w:proofErr w:type="spellEnd"/>
      <w:r w:rsidRPr="00957C28">
        <w:rPr>
          <w:i/>
          <w:lang w:val="pt-BR"/>
        </w:rPr>
        <w:t xml:space="preserve"> morte </w:t>
      </w:r>
      <w:r w:rsidRPr="00957C28">
        <w:rPr>
          <w:lang w:val="pt-BR"/>
        </w:rPr>
        <w:t>(Milano, 2007)</w:t>
      </w:r>
    </w:p>
    <w:p w14:paraId="08B74380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J. </w:t>
      </w:r>
      <w:proofErr w:type="spellStart"/>
      <w:r w:rsidRPr="00957C28">
        <w:rPr>
          <w:lang w:val="pt-BR"/>
        </w:rPr>
        <w:t>Starobinski</w:t>
      </w:r>
      <w:proofErr w:type="spellEnd"/>
      <w:r w:rsidRPr="00957C28">
        <w:rPr>
          <w:lang w:val="pt-BR"/>
        </w:rPr>
        <w:t>: “</w:t>
      </w:r>
      <w:proofErr w:type="spellStart"/>
      <w:r w:rsidRPr="00957C28">
        <w:rPr>
          <w:lang w:val="pt-BR"/>
        </w:rPr>
        <w:t>L'impero</w:t>
      </w:r>
      <w:proofErr w:type="spellEnd"/>
      <w:r w:rsidRPr="00957C28">
        <w:rPr>
          <w:lang w:val="pt-BR"/>
        </w:rPr>
        <w:t xml:space="preserve"> </w:t>
      </w:r>
      <w:proofErr w:type="spellStart"/>
      <w:r w:rsidRPr="00957C28">
        <w:rPr>
          <w:lang w:val="pt-BR"/>
        </w:rPr>
        <w:t>dell</w:t>
      </w:r>
      <w:proofErr w:type="spellEnd"/>
      <w:r w:rsidRPr="00957C28">
        <w:rPr>
          <w:lang w:val="pt-BR"/>
        </w:rPr>
        <w:t xml:space="preserve">' </w:t>
      </w:r>
      <w:proofErr w:type="spellStart"/>
      <w:r w:rsidRPr="00957C28">
        <w:rPr>
          <w:lang w:val="pt-BR"/>
        </w:rPr>
        <w:t>immaginario</w:t>
      </w:r>
      <w:proofErr w:type="spellEnd"/>
      <w:r w:rsidRPr="00957C28">
        <w:rPr>
          <w:lang w:val="pt-BR"/>
        </w:rPr>
        <w:t xml:space="preserve">”, in </w:t>
      </w:r>
      <w:r w:rsidRPr="00957C28">
        <w:rPr>
          <w:i/>
          <w:lang w:val="pt-BR"/>
        </w:rPr>
        <w:t xml:space="preserve">La </w:t>
      </w:r>
      <w:proofErr w:type="spellStart"/>
      <w:r w:rsidRPr="00957C28">
        <w:rPr>
          <w:i/>
          <w:lang w:val="pt-BR"/>
        </w:rPr>
        <w:t>relation</w:t>
      </w:r>
      <w:proofErr w:type="spellEnd"/>
      <w:r w:rsidRPr="00957C28">
        <w:rPr>
          <w:i/>
          <w:lang w:val="pt-BR"/>
        </w:rPr>
        <w:t xml:space="preserve"> critique</w:t>
      </w:r>
      <w:r w:rsidRPr="00957C28">
        <w:rPr>
          <w:lang w:val="pt-BR"/>
        </w:rPr>
        <w:t xml:space="preserve"> (Paris, 1970)</w:t>
      </w:r>
    </w:p>
    <w:p w14:paraId="79A5402A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J. </w:t>
      </w:r>
      <w:proofErr w:type="spellStart"/>
      <w:r w:rsidRPr="00957C28">
        <w:rPr>
          <w:lang w:val="pt-BR"/>
        </w:rPr>
        <w:t>Starobinski</w:t>
      </w:r>
      <w:proofErr w:type="spellEnd"/>
      <w:r w:rsidRPr="00957C28">
        <w:rPr>
          <w:i/>
          <w:lang w:val="pt-BR"/>
        </w:rPr>
        <w:t xml:space="preserve">: </w:t>
      </w:r>
      <w:proofErr w:type="spellStart"/>
      <w:r w:rsidRPr="00957C28">
        <w:rPr>
          <w:i/>
          <w:lang w:val="pt-BR"/>
        </w:rPr>
        <w:t>Las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palabras</w:t>
      </w:r>
      <w:proofErr w:type="spellEnd"/>
      <w:r w:rsidRPr="00957C28">
        <w:rPr>
          <w:i/>
          <w:lang w:val="pt-BR"/>
        </w:rPr>
        <w:t xml:space="preserve"> bajo </w:t>
      </w:r>
      <w:proofErr w:type="spellStart"/>
      <w:r w:rsidRPr="00957C28">
        <w:rPr>
          <w:i/>
          <w:lang w:val="pt-BR"/>
        </w:rPr>
        <w:t>las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palabras</w:t>
      </w:r>
      <w:proofErr w:type="spellEnd"/>
      <w:r w:rsidRPr="00957C28">
        <w:rPr>
          <w:lang w:val="pt-BR"/>
        </w:rPr>
        <w:t xml:space="preserve"> (Barcelona,1996)</w:t>
      </w:r>
    </w:p>
    <w:p w14:paraId="539B9413" w14:textId="77777777" w:rsidR="00D47C81" w:rsidRPr="00957C28" w:rsidRDefault="00D47C81" w:rsidP="00D47C81">
      <w:pPr>
        <w:rPr>
          <w:lang w:val="pt-BR"/>
        </w:rPr>
      </w:pPr>
      <w:proofErr w:type="spellStart"/>
      <w:r w:rsidRPr="00957C28">
        <w:rPr>
          <w:lang w:val="pt-BR"/>
        </w:rPr>
        <w:t>J</w:t>
      </w:r>
      <w:r w:rsidRPr="00957C28">
        <w:rPr>
          <w:i/>
          <w:lang w:val="pt-BR"/>
        </w:rPr>
        <w:t>e</w:t>
      </w:r>
      <w:proofErr w:type="spellEnd"/>
      <w:r w:rsidRPr="00957C28">
        <w:rPr>
          <w:i/>
          <w:lang w:val="pt-BR"/>
        </w:rPr>
        <w:t xml:space="preserve"> est </w:t>
      </w:r>
      <w:proofErr w:type="spellStart"/>
      <w:r w:rsidRPr="00957C28">
        <w:rPr>
          <w:i/>
          <w:lang w:val="pt-BR"/>
        </w:rPr>
        <w:t>un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autre</w:t>
      </w:r>
      <w:proofErr w:type="spellEnd"/>
      <w:r w:rsidRPr="00957C28">
        <w:rPr>
          <w:i/>
          <w:lang w:val="pt-BR"/>
        </w:rPr>
        <w:t xml:space="preserve">: </w:t>
      </w:r>
      <w:proofErr w:type="spellStart"/>
      <w:r w:rsidRPr="00957C28">
        <w:rPr>
          <w:i/>
          <w:lang w:val="pt-BR"/>
        </w:rPr>
        <w:t>l'autobiographie</w:t>
      </w:r>
      <w:proofErr w:type="spellEnd"/>
      <w:r w:rsidRPr="00957C28">
        <w:rPr>
          <w:i/>
          <w:lang w:val="pt-BR"/>
        </w:rPr>
        <w:t xml:space="preserve"> de </w:t>
      </w:r>
      <w:proofErr w:type="spellStart"/>
      <w:r w:rsidRPr="00957C28">
        <w:rPr>
          <w:i/>
          <w:lang w:val="pt-BR"/>
        </w:rPr>
        <w:t>la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littérature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aux</w:t>
      </w:r>
      <w:proofErr w:type="spellEnd"/>
      <w:r w:rsidRPr="00957C28">
        <w:rPr>
          <w:i/>
          <w:lang w:val="pt-BR"/>
        </w:rPr>
        <w:t xml:space="preserve"> médias </w:t>
      </w:r>
      <w:r w:rsidRPr="00957C28">
        <w:rPr>
          <w:lang w:val="pt-BR"/>
        </w:rPr>
        <w:t>(Paris, 1980)</w:t>
      </w:r>
    </w:p>
    <w:p w14:paraId="128C90D2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K. Jung: </w:t>
      </w:r>
      <w:proofErr w:type="spellStart"/>
      <w:r w:rsidRPr="00957C28">
        <w:rPr>
          <w:i/>
          <w:lang w:val="pt-BR"/>
        </w:rPr>
        <w:t>Recuerdos</w:t>
      </w:r>
      <w:proofErr w:type="spellEnd"/>
      <w:r w:rsidRPr="00957C28">
        <w:rPr>
          <w:i/>
          <w:lang w:val="pt-BR"/>
        </w:rPr>
        <w:t xml:space="preserve">, </w:t>
      </w:r>
      <w:proofErr w:type="spellStart"/>
      <w:r w:rsidRPr="00957C28">
        <w:rPr>
          <w:i/>
          <w:lang w:val="pt-BR"/>
        </w:rPr>
        <w:t>sueños</w:t>
      </w:r>
      <w:proofErr w:type="spellEnd"/>
      <w:r w:rsidRPr="00957C28">
        <w:rPr>
          <w:i/>
          <w:lang w:val="pt-BR"/>
        </w:rPr>
        <w:t xml:space="preserve">, </w:t>
      </w:r>
      <w:proofErr w:type="spellStart"/>
      <w:r w:rsidRPr="00957C28">
        <w:rPr>
          <w:i/>
          <w:lang w:val="pt-BR"/>
        </w:rPr>
        <w:t>pensamientos</w:t>
      </w:r>
      <w:proofErr w:type="spellEnd"/>
      <w:r w:rsidRPr="00957C28">
        <w:rPr>
          <w:lang w:val="pt-BR"/>
        </w:rPr>
        <w:t xml:space="preserve"> (Madrid, 1990)</w:t>
      </w:r>
    </w:p>
    <w:p w14:paraId="359C7BB1" w14:textId="77777777" w:rsidR="00D47C81" w:rsidRPr="00957C28" w:rsidRDefault="00D47C81" w:rsidP="00D47C81">
      <w:pPr>
        <w:rPr>
          <w:lang w:val="pt-BR"/>
        </w:rPr>
      </w:pPr>
      <w:proofErr w:type="spellStart"/>
      <w:r w:rsidRPr="00957C28">
        <w:rPr>
          <w:lang w:val="pt-BR"/>
        </w:rPr>
        <w:t>Lejeune</w:t>
      </w:r>
      <w:proofErr w:type="spellEnd"/>
      <w:r w:rsidRPr="00957C28">
        <w:rPr>
          <w:lang w:val="pt-BR"/>
        </w:rPr>
        <w:t xml:space="preserve">: </w:t>
      </w:r>
      <w:r w:rsidRPr="00957C28">
        <w:rPr>
          <w:i/>
          <w:lang w:val="pt-BR"/>
        </w:rPr>
        <w:t xml:space="preserve">Le </w:t>
      </w:r>
      <w:proofErr w:type="spellStart"/>
      <w:r w:rsidRPr="00957C28">
        <w:rPr>
          <w:i/>
          <w:lang w:val="pt-BR"/>
        </w:rPr>
        <w:t>Pacte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autobiographique</w:t>
      </w:r>
      <w:proofErr w:type="spellEnd"/>
      <w:r w:rsidRPr="00957C28">
        <w:rPr>
          <w:lang w:val="pt-BR"/>
        </w:rPr>
        <w:t xml:space="preserve"> ( Paris, 1975)</w:t>
      </w:r>
    </w:p>
    <w:p w14:paraId="4F420001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M. Foucault: </w:t>
      </w:r>
      <w:proofErr w:type="spellStart"/>
      <w:r w:rsidRPr="00957C28">
        <w:rPr>
          <w:i/>
          <w:lang w:val="pt-BR"/>
        </w:rPr>
        <w:t>Esto</w:t>
      </w:r>
      <w:proofErr w:type="spellEnd"/>
      <w:r w:rsidRPr="00957C28">
        <w:rPr>
          <w:i/>
          <w:lang w:val="pt-BR"/>
        </w:rPr>
        <w:t xml:space="preserve"> no es una pipa</w:t>
      </w:r>
      <w:r w:rsidRPr="00957C28">
        <w:rPr>
          <w:lang w:val="pt-BR"/>
        </w:rPr>
        <w:t>, (2004).</w:t>
      </w:r>
    </w:p>
    <w:p w14:paraId="320703E0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M. Foucault: </w:t>
      </w:r>
      <w:r w:rsidRPr="00957C28">
        <w:rPr>
          <w:i/>
          <w:lang w:val="pt-BR"/>
        </w:rPr>
        <w:t xml:space="preserve">La </w:t>
      </w:r>
      <w:proofErr w:type="spellStart"/>
      <w:r w:rsidRPr="00957C28">
        <w:rPr>
          <w:i/>
          <w:lang w:val="pt-BR"/>
        </w:rPr>
        <w:t>volonté</w:t>
      </w:r>
      <w:proofErr w:type="spellEnd"/>
      <w:r w:rsidRPr="00957C28">
        <w:rPr>
          <w:i/>
          <w:lang w:val="pt-BR"/>
        </w:rPr>
        <w:t xml:space="preserve"> de </w:t>
      </w:r>
      <w:proofErr w:type="spellStart"/>
      <w:r w:rsidRPr="00957C28">
        <w:rPr>
          <w:i/>
          <w:lang w:val="pt-BR"/>
        </w:rPr>
        <w:t>savoir</w:t>
      </w:r>
      <w:proofErr w:type="spellEnd"/>
      <w:r w:rsidRPr="00957C28">
        <w:rPr>
          <w:i/>
          <w:lang w:val="pt-BR"/>
        </w:rPr>
        <w:t xml:space="preserve">. </w:t>
      </w:r>
      <w:proofErr w:type="spellStart"/>
      <w:r w:rsidRPr="00957C28">
        <w:rPr>
          <w:i/>
          <w:lang w:val="pt-BR"/>
        </w:rPr>
        <w:t>Droit</w:t>
      </w:r>
      <w:proofErr w:type="spellEnd"/>
      <w:r w:rsidRPr="00957C28">
        <w:rPr>
          <w:i/>
          <w:lang w:val="pt-BR"/>
        </w:rPr>
        <w:t xml:space="preserve"> de </w:t>
      </w:r>
      <w:proofErr w:type="spellStart"/>
      <w:r w:rsidRPr="00957C28">
        <w:rPr>
          <w:i/>
          <w:lang w:val="pt-BR"/>
        </w:rPr>
        <w:t>mort</w:t>
      </w:r>
      <w:proofErr w:type="spellEnd"/>
      <w:r w:rsidRPr="00957C28">
        <w:rPr>
          <w:i/>
          <w:lang w:val="pt-BR"/>
        </w:rPr>
        <w:t xml:space="preserve"> et </w:t>
      </w:r>
      <w:proofErr w:type="spellStart"/>
      <w:r w:rsidRPr="00957C28">
        <w:rPr>
          <w:i/>
          <w:lang w:val="pt-BR"/>
        </w:rPr>
        <w:t>pouvoir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sur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la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vie</w:t>
      </w:r>
      <w:proofErr w:type="spellEnd"/>
      <w:r w:rsidRPr="00957C28">
        <w:rPr>
          <w:lang w:val="pt-BR"/>
        </w:rPr>
        <w:t>, (Paris, 2006)</w:t>
      </w:r>
    </w:p>
    <w:p w14:paraId="522C763A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M. </w:t>
      </w:r>
      <w:proofErr w:type="spellStart"/>
      <w:r w:rsidRPr="00957C28">
        <w:rPr>
          <w:i/>
          <w:lang w:val="pt-BR"/>
        </w:rPr>
        <w:t>Hirsch</w:t>
      </w:r>
      <w:proofErr w:type="spellEnd"/>
      <w:r w:rsidRPr="00957C28">
        <w:rPr>
          <w:i/>
          <w:lang w:val="pt-BR"/>
        </w:rPr>
        <w:t xml:space="preserve"> Family Frames: </w:t>
      </w:r>
      <w:proofErr w:type="spellStart"/>
      <w:r w:rsidRPr="00957C28">
        <w:rPr>
          <w:i/>
          <w:lang w:val="pt-BR"/>
        </w:rPr>
        <w:t>Photography</w:t>
      </w:r>
      <w:proofErr w:type="spellEnd"/>
      <w:r w:rsidRPr="00957C28">
        <w:rPr>
          <w:i/>
          <w:lang w:val="pt-BR"/>
        </w:rPr>
        <w:t xml:space="preserve">, </w:t>
      </w:r>
      <w:proofErr w:type="spellStart"/>
      <w:r w:rsidRPr="00957C28">
        <w:rPr>
          <w:i/>
          <w:lang w:val="pt-BR"/>
        </w:rPr>
        <w:t>Narrative</w:t>
      </w:r>
      <w:proofErr w:type="spellEnd"/>
      <w:r w:rsidRPr="00957C28">
        <w:rPr>
          <w:i/>
          <w:lang w:val="pt-BR"/>
        </w:rPr>
        <w:t xml:space="preserve">, </w:t>
      </w:r>
      <w:proofErr w:type="spellStart"/>
      <w:r w:rsidRPr="00957C28">
        <w:rPr>
          <w:i/>
          <w:lang w:val="pt-BR"/>
        </w:rPr>
        <w:t>and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Postmemory</w:t>
      </w:r>
      <w:proofErr w:type="spellEnd"/>
      <w:r w:rsidRPr="00957C28">
        <w:rPr>
          <w:lang w:val="pt-BR"/>
        </w:rPr>
        <w:t xml:space="preserve"> (Harvard, 1997)</w:t>
      </w:r>
    </w:p>
    <w:p w14:paraId="0EC05E59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P. </w:t>
      </w:r>
      <w:proofErr w:type="spellStart"/>
      <w:r w:rsidRPr="00957C28">
        <w:rPr>
          <w:lang w:val="pt-BR"/>
        </w:rPr>
        <w:t>Ricoeur</w:t>
      </w:r>
      <w:proofErr w:type="spellEnd"/>
      <w:r w:rsidRPr="00957C28">
        <w:rPr>
          <w:lang w:val="pt-BR"/>
        </w:rPr>
        <w:t xml:space="preserve">: </w:t>
      </w:r>
      <w:r w:rsidRPr="00957C28">
        <w:rPr>
          <w:i/>
          <w:lang w:val="pt-BR"/>
        </w:rPr>
        <w:t xml:space="preserve">La </w:t>
      </w:r>
      <w:proofErr w:type="spellStart"/>
      <w:r w:rsidRPr="00957C28">
        <w:rPr>
          <w:i/>
          <w:lang w:val="pt-BR"/>
        </w:rPr>
        <w:t>lectura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del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tiempo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pasado</w:t>
      </w:r>
      <w:proofErr w:type="spellEnd"/>
      <w:r w:rsidRPr="00957C28">
        <w:rPr>
          <w:i/>
          <w:lang w:val="pt-BR"/>
        </w:rPr>
        <w:t>: memoria y olvido</w:t>
      </w:r>
      <w:r w:rsidRPr="00957C28">
        <w:rPr>
          <w:lang w:val="pt-BR"/>
        </w:rPr>
        <w:t>, Madid,1999)</w:t>
      </w:r>
    </w:p>
    <w:p w14:paraId="04F0368E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P. </w:t>
      </w:r>
      <w:proofErr w:type="spellStart"/>
      <w:r w:rsidRPr="00957C28">
        <w:rPr>
          <w:lang w:val="pt-BR"/>
        </w:rPr>
        <w:t>Ricoeur</w:t>
      </w:r>
      <w:proofErr w:type="spellEnd"/>
      <w:r w:rsidRPr="00957C28">
        <w:rPr>
          <w:lang w:val="pt-BR"/>
        </w:rPr>
        <w:t xml:space="preserve">: </w:t>
      </w:r>
      <w:proofErr w:type="spellStart"/>
      <w:r w:rsidRPr="00957C28">
        <w:rPr>
          <w:i/>
          <w:lang w:val="pt-BR"/>
        </w:rPr>
        <w:t>Sí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mismo</w:t>
      </w:r>
      <w:proofErr w:type="spellEnd"/>
      <w:r w:rsidRPr="00957C28">
        <w:rPr>
          <w:i/>
          <w:lang w:val="pt-BR"/>
        </w:rPr>
        <w:t xml:space="preserve"> como </w:t>
      </w:r>
      <w:proofErr w:type="spellStart"/>
      <w:r w:rsidRPr="00957C28">
        <w:rPr>
          <w:i/>
          <w:lang w:val="pt-BR"/>
        </w:rPr>
        <w:t>otro</w:t>
      </w:r>
      <w:proofErr w:type="spellEnd"/>
      <w:r w:rsidRPr="00957C28">
        <w:rPr>
          <w:lang w:val="pt-BR"/>
        </w:rPr>
        <w:t>, (Madrid, 1996)</w:t>
      </w:r>
    </w:p>
    <w:p w14:paraId="0E699E3C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P.P. Pasolini: Opera </w:t>
      </w:r>
      <w:proofErr w:type="spellStart"/>
      <w:r w:rsidRPr="00957C28">
        <w:rPr>
          <w:lang w:val="pt-BR"/>
        </w:rPr>
        <w:t>lirica</w:t>
      </w:r>
      <w:proofErr w:type="spellEnd"/>
      <w:r w:rsidRPr="00957C28">
        <w:rPr>
          <w:lang w:val="pt-BR"/>
        </w:rPr>
        <w:t xml:space="preserve"> e </w:t>
      </w:r>
      <w:proofErr w:type="spellStart"/>
      <w:r w:rsidRPr="00957C28">
        <w:rPr>
          <w:lang w:val="pt-BR"/>
        </w:rPr>
        <w:t>filmica</w:t>
      </w:r>
      <w:proofErr w:type="spellEnd"/>
      <w:r w:rsidRPr="00957C28">
        <w:rPr>
          <w:lang w:val="pt-BR"/>
        </w:rPr>
        <w:t xml:space="preserve">; A. </w:t>
      </w:r>
      <w:proofErr w:type="spellStart"/>
      <w:r w:rsidRPr="00957C28">
        <w:rPr>
          <w:lang w:val="pt-BR"/>
        </w:rPr>
        <w:t>Tabucchi</w:t>
      </w:r>
      <w:proofErr w:type="spellEnd"/>
      <w:r w:rsidRPr="00957C28">
        <w:rPr>
          <w:lang w:val="pt-BR"/>
        </w:rPr>
        <w:t xml:space="preserve">, </w:t>
      </w:r>
      <w:r w:rsidRPr="00957C28">
        <w:rPr>
          <w:i/>
          <w:lang w:val="pt-BR"/>
        </w:rPr>
        <w:t xml:space="preserve">Réquiem, </w:t>
      </w:r>
      <w:proofErr w:type="spellStart"/>
      <w:r w:rsidRPr="00957C28">
        <w:rPr>
          <w:i/>
          <w:lang w:val="pt-BR"/>
        </w:rPr>
        <w:t>Tristano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muore</w:t>
      </w:r>
      <w:proofErr w:type="spellEnd"/>
      <w:r w:rsidRPr="00957C28">
        <w:rPr>
          <w:lang w:val="pt-BR"/>
        </w:rPr>
        <w:t xml:space="preserve">; G. </w:t>
      </w:r>
      <w:proofErr w:type="spellStart"/>
      <w:r w:rsidRPr="00957C28">
        <w:rPr>
          <w:lang w:val="pt-BR"/>
        </w:rPr>
        <w:t>Manganelli</w:t>
      </w:r>
      <w:proofErr w:type="spellEnd"/>
      <w:r w:rsidRPr="00957C28">
        <w:rPr>
          <w:lang w:val="pt-BR"/>
        </w:rPr>
        <w:t xml:space="preserve">: </w:t>
      </w:r>
      <w:r w:rsidRPr="00957C28">
        <w:rPr>
          <w:i/>
          <w:lang w:val="pt-BR"/>
        </w:rPr>
        <w:t>La palude definitiva</w:t>
      </w:r>
      <w:r w:rsidRPr="00957C28">
        <w:rPr>
          <w:lang w:val="pt-BR"/>
        </w:rPr>
        <w:t>.</w:t>
      </w:r>
    </w:p>
    <w:p w14:paraId="04E82391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R. Barthes: “La </w:t>
      </w:r>
      <w:proofErr w:type="spellStart"/>
      <w:r w:rsidRPr="00957C28">
        <w:rPr>
          <w:lang w:val="pt-BR"/>
        </w:rPr>
        <w:t>muerte</w:t>
      </w:r>
      <w:proofErr w:type="spellEnd"/>
      <w:r w:rsidRPr="00957C28">
        <w:rPr>
          <w:lang w:val="pt-BR"/>
        </w:rPr>
        <w:t xml:space="preserve"> de </w:t>
      </w:r>
      <w:proofErr w:type="spellStart"/>
      <w:r w:rsidRPr="00957C28">
        <w:rPr>
          <w:lang w:val="pt-BR"/>
        </w:rPr>
        <w:t>un</w:t>
      </w:r>
      <w:proofErr w:type="spellEnd"/>
      <w:r w:rsidRPr="00957C28">
        <w:rPr>
          <w:lang w:val="pt-BR"/>
        </w:rPr>
        <w:t xml:space="preserve"> autor”. </w:t>
      </w:r>
      <w:r w:rsidRPr="00957C28">
        <w:rPr>
          <w:i/>
          <w:lang w:val="pt-BR"/>
        </w:rPr>
        <w:t xml:space="preserve">El </w:t>
      </w:r>
      <w:proofErr w:type="spellStart"/>
      <w:r w:rsidRPr="00957C28">
        <w:rPr>
          <w:i/>
          <w:lang w:val="pt-BR"/>
        </w:rPr>
        <w:t>susurro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del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lenguaje</w:t>
      </w:r>
      <w:proofErr w:type="spellEnd"/>
      <w:r w:rsidRPr="00957C28">
        <w:rPr>
          <w:lang w:val="pt-BR"/>
        </w:rPr>
        <w:t xml:space="preserve"> (Barcelona, 1987)</w:t>
      </w:r>
    </w:p>
    <w:p w14:paraId="58A914E4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R. Barthes: </w:t>
      </w:r>
      <w:proofErr w:type="spellStart"/>
      <w:r w:rsidRPr="00957C28">
        <w:rPr>
          <w:i/>
          <w:lang w:val="pt-BR"/>
        </w:rPr>
        <w:t>Camera</w:t>
      </w:r>
      <w:proofErr w:type="spellEnd"/>
      <w:r w:rsidRPr="00957C28">
        <w:rPr>
          <w:i/>
          <w:lang w:val="pt-BR"/>
        </w:rPr>
        <w:t xml:space="preserve"> Lucida</w:t>
      </w:r>
      <w:r w:rsidRPr="00957C28">
        <w:rPr>
          <w:lang w:val="pt-BR"/>
        </w:rPr>
        <w:t xml:space="preserve"> (Paris, 1981)</w:t>
      </w:r>
    </w:p>
    <w:p w14:paraId="699356E7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R.P. Harrison: </w:t>
      </w:r>
      <w:r w:rsidRPr="00957C28">
        <w:rPr>
          <w:i/>
          <w:lang w:val="pt-BR"/>
        </w:rPr>
        <w:t xml:space="preserve">Il </w:t>
      </w:r>
      <w:proofErr w:type="spellStart"/>
      <w:r w:rsidRPr="00957C28">
        <w:rPr>
          <w:i/>
          <w:lang w:val="pt-BR"/>
        </w:rPr>
        <w:t>dominio</w:t>
      </w:r>
      <w:proofErr w:type="spellEnd"/>
      <w:r w:rsidRPr="00957C28">
        <w:rPr>
          <w:i/>
          <w:lang w:val="pt-BR"/>
        </w:rPr>
        <w:t xml:space="preserve"> dei </w:t>
      </w:r>
      <w:proofErr w:type="spellStart"/>
      <w:r w:rsidRPr="00957C28">
        <w:rPr>
          <w:i/>
          <w:lang w:val="pt-BR"/>
        </w:rPr>
        <w:t>morti</w:t>
      </w:r>
      <w:proofErr w:type="spellEnd"/>
      <w:r w:rsidRPr="00957C28">
        <w:rPr>
          <w:lang w:val="pt-BR"/>
        </w:rPr>
        <w:t xml:space="preserve"> (Roma, 2004)</w:t>
      </w:r>
    </w:p>
    <w:p w14:paraId="5479C138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 </w:t>
      </w:r>
      <w:r w:rsidRPr="00957C28">
        <w:rPr>
          <w:i/>
          <w:lang w:val="pt-BR"/>
        </w:rPr>
        <w:t xml:space="preserve">The </w:t>
      </w:r>
      <w:proofErr w:type="spellStart"/>
      <w:r w:rsidRPr="00957C28">
        <w:rPr>
          <w:i/>
          <w:lang w:val="pt-BR"/>
        </w:rPr>
        <w:t>Generation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of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Postmemory</w:t>
      </w:r>
      <w:proofErr w:type="spellEnd"/>
      <w:r w:rsidRPr="00957C28">
        <w:rPr>
          <w:i/>
          <w:lang w:val="pt-BR"/>
        </w:rPr>
        <w:t xml:space="preserve">: </w:t>
      </w:r>
      <w:proofErr w:type="spellStart"/>
      <w:r w:rsidRPr="00957C28">
        <w:rPr>
          <w:i/>
          <w:lang w:val="pt-BR"/>
        </w:rPr>
        <w:t>Writing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and</w:t>
      </w:r>
      <w:proofErr w:type="spellEnd"/>
      <w:r w:rsidRPr="00957C28">
        <w:rPr>
          <w:i/>
          <w:lang w:val="pt-BR"/>
        </w:rPr>
        <w:t xml:space="preserve"> Visual </w:t>
      </w:r>
      <w:proofErr w:type="spellStart"/>
      <w:r w:rsidRPr="00957C28">
        <w:rPr>
          <w:i/>
          <w:lang w:val="pt-BR"/>
        </w:rPr>
        <w:t>Culture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After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the</w:t>
      </w:r>
      <w:proofErr w:type="spellEnd"/>
      <w:r w:rsidRPr="00957C28">
        <w:rPr>
          <w:i/>
          <w:lang w:val="pt-BR"/>
        </w:rPr>
        <w:t xml:space="preserve"> </w:t>
      </w:r>
      <w:proofErr w:type="spellStart"/>
      <w:r w:rsidRPr="00957C28">
        <w:rPr>
          <w:i/>
          <w:lang w:val="pt-BR"/>
        </w:rPr>
        <w:t>Holocaust</w:t>
      </w:r>
      <w:proofErr w:type="spellEnd"/>
      <w:r w:rsidRPr="00957C28">
        <w:rPr>
          <w:lang w:val="pt-BR"/>
        </w:rPr>
        <w:t>. (Columbia, 2012).</w:t>
      </w:r>
    </w:p>
    <w:p w14:paraId="5DF6715C" w14:textId="77777777" w:rsidR="00D47C81" w:rsidRPr="00957C28" w:rsidRDefault="00D47C81" w:rsidP="00D47C81">
      <w:pPr>
        <w:rPr>
          <w:lang w:val="pt-BR"/>
        </w:rPr>
      </w:pPr>
      <w:r w:rsidRPr="00957C28">
        <w:rPr>
          <w:lang w:val="pt-BR"/>
        </w:rPr>
        <w:t xml:space="preserve">W. Benjamin: </w:t>
      </w:r>
      <w:r w:rsidRPr="00957C28">
        <w:rPr>
          <w:i/>
          <w:lang w:val="pt-BR"/>
        </w:rPr>
        <w:t>Opere complete</w:t>
      </w:r>
      <w:r w:rsidRPr="00957C28">
        <w:rPr>
          <w:lang w:val="pt-BR"/>
        </w:rPr>
        <w:t xml:space="preserve"> (Torino, 2004)</w:t>
      </w:r>
    </w:p>
    <w:p w14:paraId="5267C577" w14:textId="77777777" w:rsidR="00D47C81" w:rsidRPr="00957C28" w:rsidRDefault="00D47C81" w:rsidP="00D47C81">
      <w:pPr>
        <w:spacing w:before="120"/>
        <w:rPr>
          <w:lang w:val="pt-BR"/>
        </w:rPr>
      </w:pPr>
    </w:p>
    <w:p w14:paraId="72AA7923" w14:textId="77777777" w:rsidR="00D47C81" w:rsidRPr="00957C28" w:rsidRDefault="00D47C81" w:rsidP="00D47C81">
      <w:pPr>
        <w:spacing w:before="120"/>
        <w:rPr>
          <w:lang w:val="pt-BR"/>
        </w:rPr>
      </w:pPr>
    </w:p>
    <w:p w14:paraId="10F62F6D" w14:textId="77777777" w:rsidR="00D47C81" w:rsidRPr="00957C28" w:rsidRDefault="00D47C81" w:rsidP="00D47C81">
      <w:pPr>
        <w:spacing w:before="120"/>
        <w:rPr>
          <w:lang w:val="pt-BR"/>
        </w:rPr>
      </w:pPr>
    </w:p>
    <w:p w14:paraId="67F29819" w14:textId="77777777" w:rsidR="00D47C81" w:rsidRPr="00957C28" w:rsidRDefault="00D47C81" w:rsidP="00AD1402">
      <w:pPr>
        <w:rPr>
          <w:lang w:val="pt-BR"/>
        </w:rPr>
      </w:pPr>
    </w:p>
    <w:sectPr w:rsidR="00D47C81" w:rsidRPr="00957C28" w:rsidSect="00ED0F56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9F5D7" w14:textId="77777777" w:rsidR="001C2D69" w:rsidRDefault="001C2D69" w:rsidP="001F6F27">
      <w:r>
        <w:separator/>
      </w:r>
    </w:p>
  </w:endnote>
  <w:endnote w:type="continuationSeparator" w:id="0">
    <w:p w14:paraId="2EF98EB7" w14:textId="77777777" w:rsidR="001C2D69" w:rsidRDefault="001C2D69" w:rsidP="001F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0B203" w14:textId="77777777" w:rsidR="001C2D69" w:rsidRDefault="001C2D69" w:rsidP="001F6F27">
      <w:r>
        <w:separator/>
      </w:r>
    </w:p>
  </w:footnote>
  <w:footnote w:type="continuationSeparator" w:id="0">
    <w:p w14:paraId="0EBC2D1C" w14:textId="77777777" w:rsidR="001C2D69" w:rsidRDefault="001C2D69" w:rsidP="001F6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6D1DF" w14:textId="5991D5AE" w:rsidR="001C2D69" w:rsidRDefault="001C2D69">
    <w:pPr>
      <w:pStyle w:val="Intestazione"/>
    </w:pPr>
    <w:r>
      <w:rPr>
        <w:rFonts w:ascii="Times New Roman" w:eastAsia="Times New Roman" w:hAnsi="Times New Roman"/>
        <w:noProof/>
        <w:color w:val="000000"/>
        <w:sz w:val="28"/>
        <w:szCs w:val="28"/>
      </w:rPr>
      <w:drawing>
        <wp:inline distT="0" distB="0" distL="0" distR="0" wp14:anchorId="4ABF4EE0" wp14:editId="040682E3">
          <wp:extent cx="6116320" cy="963270"/>
          <wp:effectExtent l="0" t="0" r="5080" b="2540"/>
          <wp:docPr id="1" name="Immagine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FB"/>
    <w:rsid w:val="000034F5"/>
    <w:rsid w:val="00037AD5"/>
    <w:rsid w:val="00117BB6"/>
    <w:rsid w:val="001259F2"/>
    <w:rsid w:val="00147F6B"/>
    <w:rsid w:val="00183BE4"/>
    <w:rsid w:val="001A1AC5"/>
    <w:rsid w:val="001B1676"/>
    <w:rsid w:val="001C2D69"/>
    <w:rsid w:val="001D29FF"/>
    <w:rsid w:val="001F6F27"/>
    <w:rsid w:val="00270DB9"/>
    <w:rsid w:val="00276A7C"/>
    <w:rsid w:val="00291284"/>
    <w:rsid w:val="002E5BCA"/>
    <w:rsid w:val="00302326"/>
    <w:rsid w:val="003178FB"/>
    <w:rsid w:val="00324536"/>
    <w:rsid w:val="00403D59"/>
    <w:rsid w:val="004519C6"/>
    <w:rsid w:val="004D19A2"/>
    <w:rsid w:val="00521453"/>
    <w:rsid w:val="00532AD6"/>
    <w:rsid w:val="00553EF2"/>
    <w:rsid w:val="00585EAC"/>
    <w:rsid w:val="0059529D"/>
    <w:rsid w:val="00626A5C"/>
    <w:rsid w:val="0063010F"/>
    <w:rsid w:val="006A7ABA"/>
    <w:rsid w:val="006F4781"/>
    <w:rsid w:val="007106FF"/>
    <w:rsid w:val="007457A3"/>
    <w:rsid w:val="00756F29"/>
    <w:rsid w:val="007C6790"/>
    <w:rsid w:val="007F606F"/>
    <w:rsid w:val="009533AC"/>
    <w:rsid w:val="00957C28"/>
    <w:rsid w:val="00A3500E"/>
    <w:rsid w:val="00A82333"/>
    <w:rsid w:val="00AA319B"/>
    <w:rsid w:val="00AC3DE1"/>
    <w:rsid w:val="00AD0D73"/>
    <w:rsid w:val="00AD1402"/>
    <w:rsid w:val="00B36251"/>
    <w:rsid w:val="00D002FD"/>
    <w:rsid w:val="00D20B8A"/>
    <w:rsid w:val="00D47C81"/>
    <w:rsid w:val="00D51E31"/>
    <w:rsid w:val="00D62C67"/>
    <w:rsid w:val="00D706A5"/>
    <w:rsid w:val="00DD4EE0"/>
    <w:rsid w:val="00E16D71"/>
    <w:rsid w:val="00E344EE"/>
    <w:rsid w:val="00E54A33"/>
    <w:rsid w:val="00ED0F56"/>
    <w:rsid w:val="00EE738C"/>
    <w:rsid w:val="00F2605E"/>
    <w:rsid w:val="00F4418B"/>
    <w:rsid w:val="00F7388F"/>
    <w:rsid w:val="1E9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F8E2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8F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AD1402"/>
    <w:rPr>
      <w:rFonts w:ascii="Times New Roman" w:eastAsia="Times New Roman" w:hAnsi="Times New Roman" w:cs="Times New Roman"/>
      <w:sz w:val="20"/>
      <w:szCs w:val="20"/>
      <w:lang w:val="pt-BR"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AD1402"/>
    <w:rPr>
      <w:rFonts w:ascii="Times New Roman" w:eastAsia="Times New Roman" w:hAnsi="Times New Roman" w:cs="Times New Roman"/>
      <w:sz w:val="20"/>
      <w:szCs w:val="20"/>
      <w:lang w:val="pt-BR" w:eastAsia="en-US"/>
    </w:rPr>
  </w:style>
  <w:style w:type="paragraph" w:customStyle="1" w:styleId="Normal1">
    <w:name w:val="Normal1"/>
    <w:rsid w:val="00117BB6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character" w:styleId="Collegamentoipertestuale">
    <w:name w:val="Hyperlink"/>
    <w:uiPriority w:val="99"/>
    <w:rsid w:val="00117BB6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9529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F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6F27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F6F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F6F27"/>
  </w:style>
  <w:style w:type="paragraph" w:styleId="Pidipagina">
    <w:name w:val="footer"/>
    <w:basedOn w:val="Normale"/>
    <w:link w:val="PidipaginaCarattere"/>
    <w:uiPriority w:val="99"/>
    <w:unhideWhenUsed/>
    <w:rsid w:val="001F6F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F6F27"/>
  </w:style>
  <w:style w:type="paragraph" w:customStyle="1" w:styleId="Default">
    <w:name w:val="Default"/>
    <w:rsid w:val="000034F5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NormaleWeb">
    <w:name w:val="Normal (Web)"/>
    <w:basedOn w:val="Normale"/>
    <w:uiPriority w:val="99"/>
    <w:unhideWhenUsed/>
    <w:rsid w:val="000034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8F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AD1402"/>
    <w:rPr>
      <w:rFonts w:ascii="Times New Roman" w:eastAsia="Times New Roman" w:hAnsi="Times New Roman" w:cs="Times New Roman"/>
      <w:sz w:val="20"/>
      <w:szCs w:val="20"/>
      <w:lang w:val="pt-BR"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AD1402"/>
    <w:rPr>
      <w:rFonts w:ascii="Times New Roman" w:eastAsia="Times New Roman" w:hAnsi="Times New Roman" w:cs="Times New Roman"/>
      <w:sz w:val="20"/>
      <w:szCs w:val="20"/>
      <w:lang w:val="pt-BR" w:eastAsia="en-US"/>
    </w:rPr>
  </w:style>
  <w:style w:type="paragraph" w:customStyle="1" w:styleId="Normal1">
    <w:name w:val="Normal1"/>
    <w:rsid w:val="00117BB6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character" w:styleId="Collegamentoipertestuale">
    <w:name w:val="Hyperlink"/>
    <w:uiPriority w:val="99"/>
    <w:rsid w:val="00117BB6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9529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F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6F27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F6F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F6F27"/>
  </w:style>
  <w:style w:type="paragraph" w:styleId="Pidipagina">
    <w:name w:val="footer"/>
    <w:basedOn w:val="Normale"/>
    <w:link w:val="PidipaginaCarattere"/>
    <w:uiPriority w:val="99"/>
    <w:unhideWhenUsed/>
    <w:rsid w:val="001F6F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F6F27"/>
  </w:style>
  <w:style w:type="paragraph" w:customStyle="1" w:styleId="Default">
    <w:name w:val="Default"/>
    <w:rsid w:val="000034F5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NormaleWeb">
    <w:name w:val="Normal (Web)"/>
    <w:basedOn w:val="Normale"/>
    <w:uiPriority w:val="99"/>
    <w:unhideWhenUsed/>
    <w:rsid w:val="000034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1178</Words>
  <Characters>6718</Characters>
  <Application>Microsoft Macintosh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 Peterle</dc:creator>
  <cp:keywords/>
  <dc:description/>
  <cp:lastModifiedBy>Patricia Peterle</cp:lastModifiedBy>
  <cp:revision>6</cp:revision>
  <dcterms:created xsi:type="dcterms:W3CDTF">2019-01-03T20:19:00Z</dcterms:created>
  <dcterms:modified xsi:type="dcterms:W3CDTF">2019-01-04T17:37:00Z</dcterms:modified>
</cp:coreProperties>
</file>