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06CF3B" w14:textId="77777777" w:rsidR="001525FF" w:rsidRPr="001525FF" w:rsidRDefault="00194297" w:rsidP="001525FF">
      <w:pPr>
        <w:ind w:left="57" w:right="57"/>
        <w:jc w:val="both"/>
        <w:rPr>
          <w:b/>
          <w:color w:val="333333"/>
          <w:sz w:val="24"/>
          <w:lang w:val="pt-BR"/>
        </w:rPr>
      </w:pPr>
      <w:r w:rsidRPr="00194297">
        <w:rPr>
          <w:b/>
          <w:color w:val="333333"/>
          <w:sz w:val="24"/>
          <w:lang w:val="pt-BR"/>
        </w:rPr>
        <w:t xml:space="preserve"> </w:t>
      </w:r>
    </w:p>
    <w:p w14:paraId="1048D66A" w14:textId="3BB5F02D" w:rsidR="001525FF" w:rsidRPr="001525FF" w:rsidRDefault="001525FF" w:rsidP="002309E0">
      <w:pPr>
        <w:spacing w:line="240" w:lineRule="auto"/>
        <w:ind w:left="57" w:right="57"/>
        <w:jc w:val="both"/>
        <w:rPr>
          <w:color w:val="333333"/>
          <w:lang w:val="pt-BR"/>
        </w:rPr>
      </w:pPr>
      <w:r w:rsidRPr="001525FF">
        <w:rPr>
          <w:color w:val="333333"/>
          <w:lang w:val="pt-BR"/>
        </w:rPr>
        <w:t xml:space="preserve"> </w:t>
      </w:r>
      <w:r w:rsidR="00905428" w:rsidRPr="002309E0">
        <w:rPr>
          <w:rStyle w:val="TtuloCarter"/>
          <w:color w:val="000000" w:themeColor="text1"/>
          <w:sz w:val="32"/>
          <w:szCs w:val="32"/>
        </w:rPr>
        <w:t>PGL510098-41000137DO (2017</w:t>
      </w:r>
      <w:r w:rsidR="00CE1158" w:rsidRPr="002309E0">
        <w:rPr>
          <w:rStyle w:val="TtuloCarter"/>
          <w:color w:val="000000" w:themeColor="text1"/>
          <w:sz w:val="32"/>
          <w:szCs w:val="32"/>
        </w:rPr>
        <w:t>2) - O literário como dispositivo discursivo: o campo da literatura como vetor de práticas e questões</w:t>
      </w:r>
      <w:r w:rsidRPr="001525FF">
        <w:rPr>
          <w:color w:val="333333"/>
          <w:lang w:val="pt-BR"/>
        </w:rPr>
        <w:t>.</w:t>
      </w:r>
    </w:p>
    <w:p w14:paraId="6CEEF00F" w14:textId="77777777" w:rsidR="001525FF" w:rsidRPr="001525FF" w:rsidRDefault="001525FF" w:rsidP="001525FF">
      <w:pPr>
        <w:ind w:left="57" w:right="57"/>
        <w:jc w:val="both"/>
        <w:rPr>
          <w:color w:val="333333"/>
          <w:lang w:val="pt-BR"/>
        </w:rPr>
      </w:pPr>
      <w:r w:rsidRPr="001525FF">
        <w:rPr>
          <w:color w:val="333333"/>
          <w:lang w:val="pt-BR"/>
        </w:rPr>
        <w:t>Prof. Dr. Pedro de Souza</w:t>
      </w:r>
    </w:p>
    <w:p w14:paraId="257C6B75" w14:textId="55861498" w:rsidR="001525FF" w:rsidRPr="001525FF" w:rsidRDefault="001525FF" w:rsidP="001525FF">
      <w:pPr>
        <w:ind w:left="57" w:right="57"/>
        <w:jc w:val="both"/>
        <w:rPr>
          <w:color w:val="333333"/>
          <w:lang w:val="pt-BR"/>
        </w:rPr>
      </w:pPr>
      <w:r w:rsidRPr="001525FF">
        <w:rPr>
          <w:color w:val="333333"/>
          <w:lang w:val="pt-BR"/>
        </w:rPr>
        <w:t>Horário:</w:t>
      </w:r>
      <w:r w:rsidR="00511A3D">
        <w:rPr>
          <w:color w:val="333333"/>
          <w:lang w:val="pt-BR"/>
        </w:rPr>
        <w:t xml:space="preserve"> </w:t>
      </w:r>
      <w:r w:rsidR="00905428">
        <w:rPr>
          <w:color w:val="333333"/>
          <w:lang w:val="pt-BR"/>
        </w:rPr>
        <w:t>09</w:t>
      </w:r>
      <w:r w:rsidR="00CE1158">
        <w:rPr>
          <w:color w:val="333333"/>
          <w:lang w:val="pt-BR"/>
        </w:rPr>
        <w:t xml:space="preserve"> às 16 </w:t>
      </w:r>
      <w:r w:rsidRPr="001525FF">
        <w:rPr>
          <w:color w:val="333333"/>
          <w:lang w:val="pt-BR"/>
        </w:rPr>
        <w:t>horas</w:t>
      </w:r>
      <w:r w:rsidR="00905428">
        <w:rPr>
          <w:color w:val="333333"/>
          <w:lang w:val="pt-BR"/>
        </w:rPr>
        <w:t>/quarta-feira ou quinta-feira</w:t>
      </w:r>
    </w:p>
    <w:p w14:paraId="313332A9" w14:textId="77777777" w:rsidR="001525FF" w:rsidRPr="001525FF" w:rsidRDefault="001525FF" w:rsidP="001525FF">
      <w:pPr>
        <w:ind w:left="57" w:right="57"/>
        <w:jc w:val="both"/>
        <w:rPr>
          <w:color w:val="333333"/>
          <w:lang w:val="pt-BR"/>
        </w:rPr>
      </w:pPr>
      <w:r w:rsidRPr="001525FF">
        <w:rPr>
          <w:color w:val="333333"/>
          <w:lang w:val="pt-BR"/>
        </w:rPr>
        <w:t>Duração: 15 semanas - 4 créditos</w:t>
      </w:r>
    </w:p>
    <w:p w14:paraId="142B37FE" w14:textId="77777777" w:rsidR="001525FF" w:rsidRPr="001525FF" w:rsidRDefault="001525FF" w:rsidP="001525FF">
      <w:pPr>
        <w:ind w:left="57" w:right="57"/>
        <w:jc w:val="both"/>
        <w:rPr>
          <w:color w:val="333333"/>
          <w:lang w:val="pt-BR"/>
        </w:rPr>
      </w:pPr>
      <w:r w:rsidRPr="001525FF">
        <w:rPr>
          <w:color w:val="333333"/>
          <w:lang w:val="pt-BR"/>
        </w:rPr>
        <w:t>E-mail: pedesou@gmail.com</w:t>
      </w:r>
    </w:p>
    <w:p w14:paraId="763312BC" w14:textId="4917CC09" w:rsidR="007D260D" w:rsidRPr="002309E0" w:rsidRDefault="001525FF" w:rsidP="002309E0">
      <w:pPr>
        <w:spacing w:line="240" w:lineRule="auto"/>
        <w:ind w:left="57" w:right="5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309E0">
        <w:rPr>
          <w:rFonts w:ascii="Times New Roman" w:hAnsi="Times New Roman" w:cs="Times New Roman"/>
          <w:color w:val="333333"/>
          <w:sz w:val="24"/>
          <w:szCs w:val="24"/>
          <w:lang w:val="pt-BR"/>
        </w:rPr>
        <w:t xml:space="preserve">EMENTA: - Proponho mais uma edição na </w:t>
      </w:r>
      <w:r w:rsidR="00900AFC" w:rsidRPr="002309E0">
        <w:rPr>
          <w:rFonts w:ascii="Times New Roman" w:hAnsi="Times New Roman" w:cs="Times New Roman"/>
          <w:color w:val="333333"/>
          <w:sz w:val="24"/>
          <w:szCs w:val="24"/>
          <w:lang w:val="pt-BR"/>
        </w:rPr>
        <w:t>série dos seminários em torno da</w:t>
      </w:r>
      <w:r w:rsidRPr="002309E0">
        <w:rPr>
          <w:rFonts w:ascii="Times New Roman" w:hAnsi="Times New Roman" w:cs="Times New Roman"/>
          <w:color w:val="333333"/>
          <w:sz w:val="24"/>
          <w:szCs w:val="24"/>
          <w:lang w:val="pt-BR"/>
        </w:rPr>
        <w:t xml:space="preserve">s </w:t>
      </w:r>
      <w:r w:rsidR="00900AFC" w:rsidRPr="002309E0">
        <w:rPr>
          <w:rFonts w:ascii="Times New Roman" w:hAnsi="Times New Roman" w:cs="Times New Roman"/>
          <w:color w:val="333333"/>
          <w:sz w:val="24"/>
          <w:szCs w:val="24"/>
          <w:lang w:val="pt-BR"/>
        </w:rPr>
        <w:t xml:space="preserve">mais recentes edições de cu </w:t>
      </w:r>
      <w:r w:rsidRPr="002309E0">
        <w:rPr>
          <w:rFonts w:ascii="Times New Roman" w:hAnsi="Times New Roman" w:cs="Times New Roman"/>
          <w:color w:val="333333"/>
          <w:sz w:val="24"/>
          <w:szCs w:val="24"/>
          <w:lang w:val="pt-BR"/>
        </w:rPr>
        <w:t xml:space="preserve">rsos </w:t>
      </w:r>
      <w:r w:rsidR="00900AFC" w:rsidRPr="002309E0">
        <w:rPr>
          <w:rFonts w:ascii="Times New Roman" w:hAnsi="Times New Roman" w:cs="Times New Roman"/>
          <w:color w:val="333333"/>
          <w:sz w:val="24"/>
          <w:szCs w:val="24"/>
          <w:lang w:val="pt-BR"/>
        </w:rPr>
        <w:t>e conferências radiofônicas</w:t>
      </w:r>
      <w:r w:rsidRPr="002309E0">
        <w:rPr>
          <w:rFonts w:ascii="Times New Roman" w:hAnsi="Times New Roman" w:cs="Times New Roman"/>
          <w:color w:val="333333"/>
          <w:sz w:val="24"/>
          <w:szCs w:val="24"/>
          <w:lang w:val="pt-BR"/>
        </w:rPr>
        <w:t xml:space="preserve">de Michel Foucault. </w:t>
      </w:r>
      <w:r w:rsidR="00900AFC" w:rsidRPr="002309E0">
        <w:rPr>
          <w:rFonts w:ascii="Times New Roman" w:hAnsi="Times New Roman" w:cs="Times New Roman"/>
          <w:color w:val="333333"/>
          <w:sz w:val="24"/>
          <w:szCs w:val="24"/>
          <w:lang w:val="pt-BR"/>
        </w:rPr>
        <w:t xml:space="preserve">O objetivo é colocar em relação a  história da confissão tal como desenvolvida em diferentes cursos proferidos por Michel Foucault, tomando como ponto de referência  </w:t>
      </w:r>
      <w:r w:rsidR="00900AFC" w:rsidRPr="002309E0">
        <w:rPr>
          <w:rFonts w:ascii="Times New Roman" w:hAnsi="Times New Roman" w:cs="Times New Roman"/>
          <w:color w:val="333333"/>
          <w:sz w:val="24"/>
          <w:szCs w:val="24"/>
        </w:rPr>
        <w:t xml:space="preserve">a recente publicação, </w:t>
      </w:r>
      <w:r w:rsidR="00511A3D" w:rsidRPr="002309E0">
        <w:rPr>
          <w:rFonts w:ascii="Times New Roman" w:hAnsi="Times New Roman" w:cs="Times New Roman"/>
          <w:i/>
          <w:iCs/>
          <w:color w:val="333333"/>
          <w:sz w:val="24"/>
          <w:szCs w:val="24"/>
        </w:rPr>
        <w:t>Mal-faire, dire</w:t>
      </w:r>
      <w:r w:rsidR="00900AFC" w:rsidRPr="002309E0">
        <w:rPr>
          <w:rFonts w:ascii="Times New Roman" w:hAnsi="Times New Roman" w:cs="Times New Roman"/>
          <w:i/>
          <w:iCs/>
          <w:color w:val="333333"/>
          <w:sz w:val="24"/>
          <w:szCs w:val="24"/>
        </w:rPr>
        <w:t>vrai</w:t>
      </w:r>
      <w:r w:rsidR="00511A3D" w:rsidRPr="002309E0">
        <w:rPr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, fonction de l’aveu em justice </w:t>
      </w:r>
      <w:r w:rsidR="00905428" w:rsidRPr="002309E0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r w:rsidR="008950E8" w:rsidRPr="002309E0">
        <w:rPr>
          <w:rFonts w:ascii="Times New Roman" w:hAnsi="Times New Roman" w:cs="Times New Roman"/>
          <w:color w:val="333333"/>
          <w:sz w:val="24"/>
          <w:szCs w:val="24"/>
        </w:rPr>
        <w:t>A</w:t>
      </w:r>
      <w:r w:rsidR="007D260D" w:rsidRPr="002309E0">
        <w:rPr>
          <w:rFonts w:ascii="Times New Roman" w:hAnsi="Times New Roman" w:cs="Times New Roman"/>
          <w:color w:val="333333"/>
          <w:sz w:val="24"/>
          <w:szCs w:val="24"/>
        </w:rPr>
        <w:t>s</w:t>
      </w:r>
      <w:r w:rsidR="008950E8" w:rsidRPr="002309E0">
        <w:rPr>
          <w:rFonts w:ascii="Times New Roman" w:hAnsi="Times New Roman" w:cs="Times New Roman"/>
          <w:color w:val="333333"/>
          <w:sz w:val="24"/>
          <w:szCs w:val="24"/>
        </w:rPr>
        <w:t xml:space="preserve"> confer</w:t>
      </w:r>
      <w:r w:rsidR="007D260D" w:rsidRPr="002309E0">
        <w:rPr>
          <w:rFonts w:ascii="Times New Roman" w:hAnsi="Times New Roman" w:cs="Times New Roman"/>
          <w:color w:val="333333"/>
          <w:sz w:val="24"/>
          <w:szCs w:val="24"/>
        </w:rPr>
        <w:t>ê</w:t>
      </w:r>
      <w:r w:rsidR="008950E8" w:rsidRPr="002309E0">
        <w:rPr>
          <w:rFonts w:ascii="Times New Roman" w:hAnsi="Times New Roman" w:cs="Times New Roman"/>
          <w:color w:val="333333"/>
          <w:sz w:val="24"/>
          <w:szCs w:val="24"/>
        </w:rPr>
        <w:t>ncia</w:t>
      </w:r>
      <w:r w:rsidR="007D260D" w:rsidRPr="002309E0">
        <w:rPr>
          <w:rFonts w:ascii="Times New Roman" w:hAnsi="Times New Roman" w:cs="Times New Roman"/>
          <w:color w:val="333333"/>
          <w:sz w:val="24"/>
          <w:szCs w:val="24"/>
        </w:rPr>
        <w:t>s</w:t>
      </w:r>
      <w:r w:rsidR="008950E8" w:rsidRPr="002309E0"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  <w:r w:rsidR="008950E8" w:rsidRPr="002309E0">
        <w:rPr>
          <w:rFonts w:ascii="Times New Roman" w:hAnsi="Times New Roman" w:cs="Times New Roman"/>
          <w:i/>
          <w:color w:val="333333"/>
          <w:sz w:val="24"/>
          <w:szCs w:val="24"/>
        </w:rPr>
        <w:t>La liberte Coupable</w:t>
      </w:r>
      <w:r w:rsidR="008950E8" w:rsidRPr="002309E0">
        <w:rPr>
          <w:rFonts w:ascii="Times New Roman" w:hAnsi="Times New Roman" w:cs="Times New Roman"/>
          <w:color w:val="333333"/>
          <w:sz w:val="24"/>
          <w:szCs w:val="24"/>
        </w:rPr>
        <w:t xml:space="preserve"> , emiss</w:t>
      </w:r>
      <w:r w:rsidR="007D260D" w:rsidRPr="002309E0">
        <w:rPr>
          <w:rFonts w:ascii="Times New Roman" w:hAnsi="Times New Roman" w:cs="Times New Roman"/>
          <w:color w:val="333333"/>
          <w:sz w:val="24"/>
          <w:szCs w:val="24"/>
        </w:rPr>
        <w:t>ões</w:t>
      </w:r>
      <w:r w:rsidR="008950E8" w:rsidRPr="002309E0">
        <w:rPr>
          <w:rFonts w:ascii="Times New Roman" w:hAnsi="Times New Roman" w:cs="Times New Roman"/>
          <w:color w:val="333333"/>
          <w:sz w:val="24"/>
          <w:szCs w:val="24"/>
        </w:rPr>
        <w:t xml:space="preserve"> radiofónica</w:t>
      </w:r>
      <w:r w:rsidR="007D260D" w:rsidRPr="002309E0">
        <w:rPr>
          <w:rFonts w:ascii="Times New Roman" w:hAnsi="Times New Roman" w:cs="Times New Roman"/>
          <w:color w:val="333333"/>
          <w:sz w:val="24"/>
          <w:szCs w:val="24"/>
        </w:rPr>
        <w:t>s</w:t>
      </w:r>
      <w:r w:rsidR="008950E8" w:rsidRPr="002309E0">
        <w:rPr>
          <w:rFonts w:ascii="Times New Roman" w:hAnsi="Times New Roman" w:cs="Times New Roman"/>
          <w:color w:val="333333"/>
          <w:sz w:val="24"/>
          <w:szCs w:val="24"/>
        </w:rPr>
        <w:t>, em que Foucault debruça sobre o caso das perseguições  sofridas por Jean-Jacques Rousseau, ser</w:t>
      </w:r>
      <w:r w:rsidR="007D260D" w:rsidRPr="002309E0">
        <w:rPr>
          <w:rFonts w:ascii="Times New Roman" w:hAnsi="Times New Roman" w:cs="Times New Roman"/>
          <w:color w:val="333333"/>
          <w:sz w:val="24"/>
          <w:szCs w:val="24"/>
        </w:rPr>
        <w:t>ão</w:t>
      </w:r>
      <w:r w:rsidR="008950E8" w:rsidRPr="002309E0">
        <w:rPr>
          <w:rFonts w:ascii="Times New Roman" w:hAnsi="Times New Roman" w:cs="Times New Roman"/>
          <w:color w:val="333333"/>
          <w:sz w:val="24"/>
          <w:szCs w:val="24"/>
        </w:rPr>
        <w:t xml:space="preserve"> nosso ponto de partida. A recente apariçã</w:t>
      </w:r>
      <w:r w:rsidR="009B264B" w:rsidRPr="002309E0">
        <w:rPr>
          <w:rFonts w:ascii="Times New Roman" w:hAnsi="Times New Roman" w:cs="Times New Roman"/>
          <w:color w:val="333333"/>
          <w:sz w:val="24"/>
          <w:szCs w:val="24"/>
        </w:rPr>
        <w:t xml:space="preserve">o dessa série de quatro </w:t>
      </w:r>
      <w:r w:rsidR="008950E8" w:rsidRPr="002309E0">
        <w:rPr>
          <w:rFonts w:ascii="Times New Roman" w:hAnsi="Times New Roman" w:cs="Times New Roman"/>
          <w:color w:val="333333"/>
          <w:sz w:val="24"/>
          <w:szCs w:val="24"/>
        </w:rPr>
        <w:t xml:space="preserve"> emissões radiofónicas  surpreende  por </w:t>
      </w:r>
      <w:r w:rsidR="007D260D" w:rsidRPr="002309E0">
        <w:rPr>
          <w:rFonts w:ascii="Times New Roman" w:hAnsi="Times New Roman" w:cs="Times New Roman"/>
          <w:color w:val="333333"/>
          <w:sz w:val="24"/>
          <w:szCs w:val="24"/>
        </w:rPr>
        <w:t xml:space="preserve">nos </w:t>
      </w:r>
      <w:r w:rsidR="008950E8" w:rsidRPr="002309E0">
        <w:rPr>
          <w:rFonts w:ascii="Times New Roman" w:hAnsi="Times New Roman" w:cs="Times New Roman"/>
          <w:color w:val="333333"/>
          <w:sz w:val="24"/>
          <w:szCs w:val="24"/>
        </w:rPr>
        <w:t>fazer ver que todos os  grandes temas correntes nos anos de  1970 são ali  delineados  na criativa  análise enunciativa que o filó</w:t>
      </w:r>
      <w:r w:rsidR="007D260D" w:rsidRPr="002309E0">
        <w:rPr>
          <w:rFonts w:ascii="Times New Roman" w:hAnsi="Times New Roman" w:cs="Times New Roman"/>
          <w:color w:val="333333"/>
          <w:sz w:val="24"/>
          <w:szCs w:val="24"/>
        </w:rPr>
        <w:t>so</w:t>
      </w:r>
      <w:r w:rsidR="008950E8" w:rsidRPr="002309E0">
        <w:rPr>
          <w:rFonts w:ascii="Times New Roman" w:hAnsi="Times New Roman" w:cs="Times New Roman"/>
          <w:color w:val="333333"/>
          <w:sz w:val="24"/>
          <w:szCs w:val="24"/>
        </w:rPr>
        <w:t>fo apresenta  de passagens  de dois escritos</w:t>
      </w:r>
      <w:r w:rsidR="007D260D" w:rsidRPr="002309E0">
        <w:rPr>
          <w:rFonts w:ascii="Times New Roman" w:hAnsi="Times New Roman" w:cs="Times New Roman"/>
          <w:color w:val="333333"/>
          <w:sz w:val="24"/>
          <w:szCs w:val="24"/>
        </w:rPr>
        <w:t xml:space="preserve"> rousseauneanos - </w:t>
      </w:r>
      <w:r w:rsidR="007D260D" w:rsidRPr="002309E0">
        <w:rPr>
          <w:rFonts w:ascii="Times New Roman" w:hAnsi="Times New Roman" w:cs="Times New Roman"/>
          <w:i/>
          <w:color w:val="333333"/>
          <w:sz w:val="24"/>
          <w:szCs w:val="24"/>
        </w:rPr>
        <w:t>As</w:t>
      </w:r>
      <w:r w:rsidR="008950E8" w:rsidRPr="002309E0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Confissõ</w:t>
      </w:r>
      <w:r w:rsidR="007D260D" w:rsidRPr="002309E0">
        <w:rPr>
          <w:rFonts w:ascii="Times New Roman" w:hAnsi="Times New Roman" w:cs="Times New Roman"/>
          <w:i/>
          <w:color w:val="333333"/>
          <w:sz w:val="24"/>
          <w:szCs w:val="24"/>
        </w:rPr>
        <w:t>es e O</w:t>
      </w:r>
      <w:r w:rsidR="008950E8" w:rsidRPr="002309E0">
        <w:rPr>
          <w:rFonts w:ascii="Times New Roman" w:hAnsi="Times New Roman" w:cs="Times New Roman"/>
          <w:i/>
          <w:color w:val="333333"/>
          <w:sz w:val="24"/>
          <w:szCs w:val="24"/>
        </w:rPr>
        <w:t>s Diálogos</w:t>
      </w:r>
      <w:r w:rsidR="008950E8" w:rsidRPr="002309E0">
        <w:rPr>
          <w:rFonts w:ascii="Times New Roman" w:hAnsi="Times New Roman" w:cs="Times New Roman"/>
          <w:color w:val="333333"/>
          <w:sz w:val="24"/>
          <w:szCs w:val="24"/>
        </w:rPr>
        <w:t xml:space="preserve">.  Foucault </w:t>
      </w:r>
      <w:r w:rsidR="007D260D" w:rsidRPr="002309E0">
        <w:rPr>
          <w:rFonts w:ascii="Times New Roman" w:hAnsi="Times New Roman" w:cs="Times New Roman"/>
          <w:color w:val="333333"/>
          <w:sz w:val="24"/>
          <w:szCs w:val="24"/>
        </w:rPr>
        <w:t>toca incisivamente</w:t>
      </w:r>
      <w:r w:rsidR="009B264B" w:rsidRPr="002309E0">
        <w:rPr>
          <w:rFonts w:ascii="Times New Roman" w:hAnsi="Times New Roman" w:cs="Times New Roman"/>
          <w:color w:val="333333"/>
          <w:sz w:val="24"/>
          <w:szCs w:val="24"/>
        </w:rPr>
        <w:t>,no tecido da escrita de Rousseau,</w:t>
      </w:r>
      <w:r w:rsidR="007D260D" w:rsidRPr="002309E0">
        <w:rPr>
          <w:rFonts w:ascii="Times New Roman" w:hAnsi="Times New Roman" w:cs="Times New Roman"/>
          <w:color w:val="333333"/>
          <w:sz w:val="24"/>
          <w:szCs w:val="24"/>
        </w:rPr>
        <w:t xml:space="preserve"> os problemas</w:t>
      </w:r>
      <w:r w:rsidR="009B264B" w:rsidRPr="002309E0">
        <w:rPr>
          <w:rFonts w:ascii="Times New Roman" w:hAnsi="Times New Roman" w:cs="Times New Roman"/>
          <w:color w:val="333333"/>
          <w:sz w:val="24"/>
          <w:szCs w:val="24"/>
        </w:rPr>
        <w:t xml:space="preserve"> do dizer a verdade</w:t>
      </w:r>
      <w:r w:rsidR="008950E8" w:rsidRPr="002309E0">
        <w:rPr>
          <w:rFonts w:ascii="Times New Roman" w:hAnsi="Times New Roman" w:cs="Times New Roman"/>
          <w:color w:val="333333"/>
          <w:sz w:val="24"/>
          <w:szCs w:val="24"/>
        </w:rPr>
        <w:t>, da confissã</w:t>
      </w:r>
      <w:r w:rsidR="009B264B" w:rsidRPr="002309E0">
        <w:rPr>
          <w:rFonts w:ascii="Times New Roman" w:hAnsi="Times New Roman" w:cs="Times New Roman"/>
          <w:color w:val="333333"/>
          <w:sz w:val="24"/>
          <w:szCs w:val="24"/>
        </w:rPr>
        <w:t>o, do testemunho  e</w:t>
      </w:r>
      <w:r w:rsidR="008950E8" w:rsidRPr="002309E0">
        <w:rPr>
          <w:rFonts w:ascii="Times New Roman" w:hAnsi="Times New Roman" w:cs="Times New Roman"/>
          <w:color w:val="333333"/>
          <w:sz w:val="24"/>
          <w:szCs w:val="24"/>
        </w:rPr>
        <w:t xml:space="preserve"> do fala</w:t>
      </w:r>
      <w:r w:rsidR="009B264B" w:rsidRPr="002309E0">
        <w:rPr>
          <w:rFonts w:ascii="Times New Roman" w:hAnsi="Times New Roman" w:cs="Times New Roman"/>
          <w:color w:val="333333"/>
          <w:sz w:val="24"/>
          <w:szCs w:val="24"/>
        </w:rPr>
        <w:t>r de si . N</w:t>
      </w:r>
      <w:r w:rsidR="008950E8" w:rsidRPr="002309E0">
        <w:rPr>
          <w:rFonts w:ascii="Times New Roman" w:hAnsi="Times New Roman" w:cs="Times New Roman"/>
          <w:color w:val="333333"/>
          <w:sz w:val="24"/>
          <w:szCs w:val="24"/>
        </w:rPr>
        <w:t>ão é por acso, que nos seguintes a essa emissã</w:t>
      </w:r>
      <w:r w:rsidR="009B264B" w:rsidRPr="002309E0">
        <w:rPr>
          <w:rFonts w:ascii="Times New Roman" w:hAnsi="Times New Roman" w:cs="Times New Roman"/>
          <w:color w:val="333333"/>
          <w:sz w:val="24"/>
          <w:szCs w:val="24"/>
        </w:rPr>
        <w:t>o, datada de 1964</w:t>
      </w:r>
      <w:r w:rsidR="008950E8" w:rsidRPr="002309E0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r w:rsidR="007D260D" w:rsidRPr="002309E0">
        <w:rPr>
          <w:rFonts w:ascii="Times New Roman" w:hAnsi="Times New Roman" w:cs="Times New Roman"/>
          <w:color w:val="333333"/>
          <w:sz w:val="24"/>
          <w:szCs w:val="24"/>
        </w:rPr>
        <w:t xml:space="preserve">tudo isso se torna fio condutor constante das pesquisas históricas  de Michel Foucault. </w:t>
      </w:r>
    </w:p>
    <w:p w14:paraId="6D933469" w14:textId="1918E934" w:rsidR="00900AFC" w:rsidRPr="007D260D" w:rsidRDefault="00900AFC" w:rsidP="007D260D">
      <w:pPr>
        <w:pStyle w:val="PargrafodaLista"/>
        <w:numPr>
          <w:ilvl w:val="0"/>
          <w:numId w:val="7"/>
        </w:numPr>
        <w:ind w:right="57"/>
        <w:jc w:val="both"/>
        <w:rPr>
          <w:color w:val="333333"/>
        </w:rPr>
      </w:pPr>
      <w:r w:rsidRPr="007D260D">
        <w:rPr>
          <w:color w:val="333333"/>
        </w:rPr>
        <w:t>O objetivo geral  da disciplina é retomar a problemática</w:t>
      </w:r>
      <w:r w:rsidR="007D260D">
        <w:rPr>
          <w:color w:val="333333"/>
        </w:rPr>
        <w:t>,</w:t>
      </w:r>
      <w:r w:rsidRPr="007D260D">
        <w:rPr>
          <w:color w:val="333333"/>
        </w:rPr>
        <w:t xml:space="preserve">  </w:t>
      </w:r>
      <w:r w:rsidR="007D260D">
        <w:rPr>
          <w:color w:val="333333"/>
        </w:rPr>
        <w:t xml:space="preserve">já bem conhecidada no pensamento foucaultiano </w:t>
      </w:r>
      <w:r w:rsidRPr="007D260D">
        <w:rPr>
          <w:color w:val="333333"/>
        </w:rPr>
        <w:t>da relação entre sujeito e verdade</w:t>
      </w:r>
      <w:r w:rsidR="007D260D" w:rsidRPr="007D260D">
        <w:rPr>
          <w:color w:val="333333"/>
        </w:rPr>
        <w:t xml:space="preserve"> focada na ho</w:t>
      </w:r>
      <w:r w:rsidRPr="007D260D">
        <w:rPr>
          <w:color w:val="333333"/>
        </w:rPr>
        <w:t>ra presente  da demanda da subjetividade nos mais variados contextos culturais e políticos.</w:t>
      </w:r>
    </w:p>
    <w:p w14:paraId="4F817417" w14:textId="4B45EA08" w:rsidR="00900AFC" w:rsidRPr="008B70B5" w:rsidRDefault="00900AFC" w:rsidP="008B70B5">
      <w:pPr>
        <w:pStyle w:val="PargrafodaLista"/>
        <w:numPr>
          <w:ilvl w:val="0"/>
          <w:numId w:val="7"/>
        </w:numPr>
        <w:ind w:right="57"/>
        <w:jc w:val="both"/>
        <w:rPr>
          <w:color w:val="333333"/>
          <w:lang w:val="pt-BR"/>
        </w:rPr>
      </w:pPr>
      <w:r w:rsidRPr="008B70B5">
        <w:rPr>
          <w:color w:val="333333"/>
        </w:rPr>
        <w:t xml:space="preserve">O </w:t>
      </w:r>
      <w:r w:rsidR="008950E8">
        <w:rPr>
          <w:color w:val="333333"/>
        </w:rPr>
        <w:t>objetivo especifico</w:t>
      </w:r>
      <w:r w:rsidRPr="008B70B5">
        <w:rPr>
          <w:color w:val="333333"/>
        </w:rPr>
        <w:t xml:space="preserve"> é propor, mediante investigação dos procedimentos analíticos de Michel Foucault em cada caso,  o con</w:t>
      </w:r>
      <w:r w:rsidR="004721D8">
        <w:rPr>
          <w:color w:val="333333"/>
        </w:rPr>
        <w:t>c</w:t>
      </w:r>
      <w:r w:rsidRPr="008B70B5">
        <w:rPr>
          <w:color w:val="333333"/>
        </w:rPr>
        <w:t xml:space="preserve">eito de confissão como </w:t>
      </w:r>
      <w:r w:rsidR="008B70B5" w:rsidRPr="008B70B5">
        <w:rPr>
          <w:color w:val="333333"/>
        </w:rPr>
        <w:t>fato de linguagem ou do que não se dá senão na e pela linguagem</w:t>
      </w:r>
      <w:r w:rsidR="008B70B5">
        <w:rPr>
          <w:color w:val="333333"/>
        </w:rPr>
        <w:t>, qualquer que se seja o destino desta ato  de enunciação nos termos da literatura</w:t>
      </w:r>
      <w:r w:rsidR="008B70B5" w:rsidRPr="008B70B5">
        <w:rPr>
          <w:color w:val="333333"/>
        </w:rPr>
        <w:t>.</w:t>
      </w:r>
      <w:r w:rsidRPr="008B70B5">
        <w:rPr>
          <w:color w:val="333333"/>
        </w:rPr>
        <w:t xml:space="preserve"> </w:t>
      </w:r>
      <w:r w:rsidR="00C54967">
        <w:rPr>
          <w:color w:val="333333"/>
        </w:rPr>
        <w:t>A linha programática  visa a investigar a confissão tanto como fato de linguagem, cquanto como fato da história  do dizer sobre que se faz sujeito.</w:t>
      </w:r>
    </w:p>
    <w:p w14:paraId="7FE3319E" w14:textId="77777777" w:rsidR="002309E0" w:rsidRDefault="002309E0" w:rsidP="00E6455D">
      <w:pPr>
        <w:jc w:val="center"/>
        <w:rPr>
          <w:lang w:val="pt-BR"/>
        </w:rPr>
      </w:pPr>
    </w:p>
    <w:p w14:paraId="49F364CC" w14:textId="77777777" w:rsidR="002309E0" w:rsidRDefault="002309E0" w:rsidP="00E6455D">
      <w:pPr>
        <w:jc w:val="center"/>
        <w:rPr>
          <w:lang w:val="pt-BR"/>
        </w:rPr>
      </w:pPr>
    </w:p>
    <w:p w14:paraId="4C54DA94" w14:textId="5AB326D5" w:rsidR="00733FB6" w:rsidRDefault="00B43904" w:rsidP="00E6455D">
      <w:pPr>
        <w:jc w:val="center"/>
        <w:rPr>
          <w:lang w:val="pt-BR"/>
        </w:rPr>
      </w:pPr>
      <w:r>
        <w:rPr>
          <w:lang w:val="pt-BR"/>
        </w:rPr>
        <w:t>PROGRAMA</w:t>
      </w:r>
    </w:p>
    <w:p w14:paraId="6BE21100" w14:textId="633E614C" w:rsidR="00B43904" w:rsidRDefault="00E6455D" w:rsidP="00E6455D">
      <w:pPr>
        <w:pStyle w:val="PargrafodaLista"/>
        <w:numPr>
          <w:ilvl w:val="0"/>
          <w:numId w:val="9"/>
        </w:numPr>
        <w:rPr>
          <w:lang w:val="pt-BR"/>
        </w:rPr>
      </w:pPr>
      <w:r w:rsidRPr="00E6455D">
        <w:rPr>
          <w:lang w:val="pt-BR"/>
        </w:rPr>
        <w:t>Confissã</w:t>
      </w:r>
      <w:r w:rsidR="001F635D">
        <w:rPr>
          <w:lang w:val="pt-BR"/>
        </w:rPr>
        <w:t>o,</w:t>
      </w:r>
      <w:r w:rsidRPr="00E6455D">
        <w:rPr>
          <w:lang w:val="pt-BR"/>
        </w:rPr>
        <w:t xml:space="preserve"> </w:t>
      </w:r>
      <w:r w:rsidR="00C114D1" w:rsidRPr="00E6455D">
        <w:rPr>
          <w:lang w:val="pt-BR"/>
        </w:rPr>
        <w:t>Confiscação do eu</w:t>
      </w:r>
      <w:r w:rsidR="0082387D">
        <w:rPr>
          <w:lang w:val="pt-BR"/>
        </w:rPr>
        <w:t>,</w:t>
      </w:r>
      <w:r w:rsidR="00C54967">
        <w:rPr>
          <w:lang w:val="pt-BR"/>
        </w:rPr>
        <w:t xml:space="preserve"> </w:t>
      </w:r>
      <w:r w:rsidRPr="00E6455D">
        <w:rPr>
          <w:lang w:val="pt-BR"/>
        </w:rPr>
        <w:t>Confidê</w:t>
      </w:r>
      <w:r w:rsidR="0082387D">
        <w:rPr>
          <w:lang w:val="pt-BR"/>
        </w:rPr>
        <w:t>ncia.</w:t>
      </w:r>
    </w:p>
    <w:p w14:paraId="3C086E84" w14:textId="3F857538" w:rsidR="0082387D" w:rsidRDefault="0082387D" w:rsidP="00C54967">
      <w:pPr>
        <w:pStyle w:val="PargrafodaLista"/>
        <w:numPr>
          <w:ilvl w:val="0"/>
          <w:numId w:val="9"/>
        </w:numPr>
        <w:rPr>
          <w:lang w:val="pt-BR"/>
        </w:rPr>
      </w:pPr>
      <w:r>
        <w:rPr>
          <w:lang w:val="pt-BR"/>
        </w:rPr>
        <w:t xml:space="preserve">A </w:t>
      </w:r>
      <w:r w:rsidR="00E214DD">
        <w:rPr>
          <w:lang w:val="pt-BR"/>
        </w:rPr>
        <w:t>liberdade culpável</w:t>
      </w:r>
      <w:r>
        <w:rPr>
          <w:lang w:val="pt-BR"/>
        </w:rPr>
        <w:t xml:space="preserve"> de Rousseau, segundo Foucault</w:t>
      </w:r>
    </w:p>
    <w:p w14:paraId="2E82640D" w14:textId="4D3A063F" w:rsidR="0082387D" w:rsidRDefault="0082387D" w:rsidP="0082387D">
      <w:pPr>
        <w:pStyle w:val="PargrafodaLista"/>
        <w:numPr>
          <w:ilvl w:val="1"/>
          <w:numId w:val="9"/>
        </w:numPr>
        <w:rPr>
          <w:lang w:val="pt-BR"/>
        </w:rPr>
      </w:pPr>
      <w:r>
        <w:rPr>
          <w:lang w:val="pt-BR"/>
        </w:rPr>
        <w:t>Perseguição</w:t>
      </w:r>
      <w:r w:rsidR="00E214DD">
        <w:rPr>
          <w:lang w:val="pt-BR"/>
        </w:rPr>
        <w:t>: as diferentes formas de perseguição sofridas por Rousseau</w:t>
      </w:r>
    </w:p>
    <w:p w14:paraId="18BE5225" w14:textId="7A88FED7" w:rsidR="0082387D" w:rsidRDefault="00E214DD" w:rsidP="0082387D">
      <w:pPr>
        <w:pStyle w:val="PargrafodaLista"/>
        <w:numPr>
          <w:ilvl w:val="1"/>
          <w:numId w:val="9"/>
        </w:numPr>
        <w:rPr>
          <w:lang w:val="pt-BR"/>
        </w:rPr>
      </w:pPr>
      <w:r>
        <w:rPr>
          <w:lang w:val="pt-BR"/>
        </w:rPr>
        <w:t>M</w:t>
      </w:r>
      <w:r w:rsidR="0082387D">
        <w:rPr>
          <w:lang w:val="pt-BR"/>
        </w:rPr>
        <w:t>aquinação</w:t>
      </w:r>
      <w:r>
        <w:rPr>
          <w:lang w:val="pt-BR"/>
        </w:rPr>
        <w:t>: paralelo entre linguagem de “Confissões| e dos Diálogos</w:t>
      </w:r>
    </w:p>
    <w:p w14:paraId="6848F85E" w14:textId="1E81B9B4" w:rsidR="00E214DD" w:rsidRPr="00E214DD" w:rsidRDefault="00E214DD" w:rsidP="0082387D">
      <w:pPr>
        <w:pStyle w:val="PargrafodaLista"/>
        <w:numPr>
          <w:ilvl w:val="1"/>
          <w:numId w:val="9"/>
        </w:numPr>
        <w:rPr>
          <w:lang w:val="pt-BR"/>
        </w:rPr>
      </w:pPr>
      <w:r>
        <w:t>Inocência</w:t>
      </w:r>
      <w:r w:rsidRPr="00E214DD">
        <w:rPr>
          <w:rFonts w:hint="eastAsia"/>
        </w:rPr>
        <w:t xml:space="preserve"> : </w:t>
      </w:r>
      <w:r>
        <w:t xml:space="preserve">a produção da subjetividade de </w:t>
      </w:r>
      <w:r w:rsidRPr="00E214DD">
        <w:rPr>
          <w:rFonts w:hint="eastAsia"/>
        </w:rPr>
        <w:t>Jean Jacques Rousseau</w:t>
      </w:r>
      <w:r>
        <w:t xml:space="preserve">  “Diálogos”</w:t>
      </w:r>
      <w:r w:rsidRPr="00E214DD">
        <w:rPr>
          <w:rFonts w:hint="eastAsia"/>
        </w:rPr>
        <w:t xml:space="preserve"> </w:t>
      </w:r>
    </w:p>
    <w:p w14:paraId="2536D050" w14:textId="70DD47C2" w:rsidR="00E214DD" w:rsidRDefault="00E214DD" w:rsidP="0082387D">
      <w:pPr>
        <w:pStyle w:val="PargrafodaLista"/>
        <w:numPr>
          <w:ilvl w:val="1"/>
          <w:numId w:val="9"/>
        </w:numPr>
        <w:rPr>
          <w:lang w:val="pt-BR"/>
        </w:rPr>
      </w:pPr>
      <w:r>
        <w:t>Empreendimento bem sucedido</w:t>
      </w:r>
      <w:r w:rsidRPr="00E214DD">
        <w:rPr>
          <w:rFonts w:hint="eastAsia"/>
        </w:rPr>
        <w:t xml:space="preserve"> : </w:t>
      </w:r>
      <w:r>
        <w:t xml:space="preserve">o </w:t>
      </w:r>
      <w:r w:rsidRPr="00E214DD">
        <w:rPr>
          <w:rFonts w:hint="eastAsia"/>
        </w:rPr>
        <w:t>destin</w:t>
      </w:r>
      <w:r>
        <w:t>o</w:t>
      </w:r>
      <w:r w:rsidRPr="00E214DD">
        <w:rPr>
          <w:rFonts w:hint="eastAsia"/>
        </w:rPr>
        <w:t xml:space="preserve"> </w:t>
      </w:r>
      <w:r>
        <w:t xml:space="preserve">as buscas </w:t>
      </w:r>
      <w:r w:rsidRPr="00E214DD">
        <w:rPr>
          <w:rFonts w:hint="eastAsia"/>
        </w:rPr>
        <w:t xml:space="preserve"> de Sade </w:t>
      </w:r>
      <w:r>
        <w:t xml:space="preserve"> em paralelo com as d</w:t>
      </w:r>
      <w:r w:rsidRPr="00E214DD">
        <w:rPr>
          <w:rFonts w:hint="eastAsia"/>
        </w:rPr>
        <w:t>e Rousseau</w:t>
      </w:r>
    </w:p>
    <w:p w14:paraId="6AE2006B" w14:textId="77777777" w:rsidR="00E214DD" w:rsidRDefault="00E214DD" w:rsidP="00E6455D">
      <w:pPr>
        <w:pStyle w:val="PargrafodaLista"/>
        <w:numPr>
          <w:ilvl w:val="0"/>
          <w:numId w:val="9"/>
        </w:numPr>
        <w:rPr>
          <w:lang w:val="pt-BR"/>
        </w:rPr>
      </w:pPr>
      <w:r>
        <w:rPr>
          <w:lang w:val="pt-BR"/>
        </w:rPr>
        <w:t xml:space="preserve"> A pesquisa  sobre a confissão por Foucault nos anos de 1980</w:t>
      </w:r>
    </w:p>
    <w:p w14:paraId="2AB635DE" w14:textId="7B36FECE" w:rsidR="00E6455D" w:rsidRDefault="00E6455D" w:rsidP="00E214DD">
      <w:pPr>
        <w:pStyle w:val="PargrafodaLista"/>
        <w:numPr>
          <w:ilvl w:val="1"/>
          <w:numId w:val="9"/>
        </w:numPr>
        <w:rPr>
          <w:lang w:val="pt-BR"/>
        </w:rPr>
      </w:pPr>
      <w:r>
        <w:rPr>
          <w:lang w:val="pt-BR"/>
        </w:rPr>
        <w:t xml:space="preserve">Do eu que diz </w:t>
      </w:r>
      <w:r w:rsidR="00C54967">
        <w:rPr>
          <w:lang w:val="pt-BR"/>
        </w:rPr>
        <w:t>a</w:t>
      </w:r>
      <w:r>
        <w:rPr>
          <w:lang w:val="pt-BR"/>
        </w:rPr>
        <w:t xml:space="preserve">o eu que é dito: </w:t>
      </w:r>
      <w:r w:rsidR="00C54967">
        <w:rPr>
          <w:lang w:val="pt-BR"/>
        </w:rPr>
        <w:t>confissão psicagógica/confissão pedagógica</w:t>
      </w:r>
    </w:p>
    <w:p w14:paraId="3D40D1BF" w14:textId="38A60D0C" w:rsidR="00C54967" w:rsidRDefault="00C54967" w:rsidP="001F635D">
      <w:pPr>
        <w:pStyle w:val="PargrafodaLista"/>
        <w:numPr>
          <w:ilvl w:val="1"/>
          <w:numId w:val="9"/>
        </w:numPr>
        <w:rPr>
          <w:lang w:val="pt-BR"/>
        </w:rPr>
      </w:pPr>
      <w:r>
        <w:rPr>
          <w:lang w:val="pt-BR"/>
        </w:rPr>
        <w:t>Dizer a verdade coco construção de si na confissão: o próprio do sujeito cristão.</w:t>
      </w:r>
    </w:p>
    <w:p w14:paraId="79452ED9" w14:textId="50E874D8" w:rsidR="001F635D" w:rsidRDefault="00E6455D" w:rsidP="001F635D">
      <w:pPr>
        <w:pStyle w:val="PargrafodaLista"/>
        <w:numPr>
          <w:ilvl w:val="1"/>
          <w:numId w:val="9"/>
        </w:numPr>
        <w:rPr>
          <w:lang w:val="pt-BR"/>
        </w:rPr>
      </w:pPr>
      <w:r>
        <w:rPr>
          <w:lang w:val="pt-BR"/>
        </w:rPr>
        <w:t>Dizer de si no cristianismo, dizer de si na justiça</w:t>
      </w:r>
      <w:r w:rsidR="00C54967">
        <w:rPr>
          <w:lang w:val="pt-BR"/>
        </w:rPr>
        <w:t xml:space="preserve">: </w:t>
      </w:r>
    </w:p>
    <w:p w14:paraId="00D7593D" w14:textId="77777777" w:rsidR="001F635D" w:rsidRDefault="001F635D">
      <w:pPr>
        <w:rPr>
          <w:lang w:val="pt-BR"/>
        </w:rPr>
      </w:pPr>
      <w:r>
        <w:rPr>
          <w:lang w:val="pt-BR"/>
        </w:rPr>
        <w:br w:type="page"/>
      </w:r>
    </w:p>
    <w:p w14:paraId="672F64A6" w14:textId="0CAB3EDC" w:rsidR="001F635D" w:rsidRDefault="001F635D" w:rsidP="00BC2F24">
      <w:pPr>
        <w:jc w:val="both"/>
        <w:rPr>
          <w:lang w:val="pt-BR"/>
        </w:rPr>
      </w:pPr>
      <w:r w:rsidRPr="00BC2F24">
        <w:rPr>
          <w:b/>
          <w:lang w:val="pt-BR"/>
        </w:rPr>
        <w:t>METODOLOGIA</w:t>
      </w:r>
      <w:r w:rsidR="00BC2F24">
        <w:rPr>
          <w:lang w:val="pt-BR"/>
        </w:rPr>
        <w:t xml:space="preserve">: </w:t>
      </w:r>
      <w:r>
        <w:rPr>
          <w:lang w:val="pt-BR"/>
        </w:rPr>
        <w:t xml:space="preserve">As  aulas  serão desenvolvidas  mediante  exposição do professor  dos  pincipais  textos  de  refer~encia,  seguido da participação  do gupo colocando e  aprofundando questões  visando  a  uma  contribuição produtiva  em torno da história </w:t>
      </w:r>
      <w:r w:rsidR="00BC2F24">
        <w:rPr>
          <w:lang w:val="pt-BR"/>
        </w:rPr>
        <w:t>da confissão, conforme  procedimentos  analíticos  foucaultianos  e autores a fins.</w:t>
      </w:r>
    </w:p>
    <w:p w14:paraId="62FF4CCC" w14:textId="06365D17" w:rsidR="00BC2F24" w:rsidRDefault="00BC2F24" w:rsidP="001F635D">
      <w:pPr>
        <w:rPr>
          <w:lang w:val="pt-BR"/>
        </w:rPr>
      </w:pPr>
      <w:r w:rsidRPr="00BC2F24">
        <w:rPr>
          <w:b/>
          <w:lang w:val="pt-BR"/>
        </w:rPr>
        <w:t>AVALIAÇÃO</w:t>
      </w:r>
      <w:r>
        <w:rPr>
          <w:lang w:val="pt-BR"/>
        </w:rPr>
        <w:t>: A avaliação se sucederá em duas etapas:</w:t>
      </w:r>
    </w:p>
    <w:p w14:paraId="4B4476F5" w14:textId="6E9E00D0" w:rsidR="00BC2F24" w:rsidRDefault="00BC2F24" w:rsidP="00BC2F24">
      <w:pPr>
        <w:pStyle w:val="PargrafodaLista"/>
        <w:numPr>
          <w:ilvl w:val="0"/>
          <w:numId w:val="10"/>
        </w:numPr>
        <w:rPr>
          <w:lang w:val="pt-BR"/>
        </w:rPr>
      </w:pPr>
      <w:r w:rsidRPr="00BC2F24">
        <w:rPr>
          <w:lang w:val="pt-BR"/>
        </w:rPr>
        <w:t>elaboração de  um plano de trabalho  visando  a um artigo publicável</w:t>
      </w:r>
      <w:r>
        <w:rPr>
          <w:lang w:val="pt-BR"/>
        </w:rPr>
        <w:t xml:space="preserve"> ;</w:t>
      </w:r>
    </w:p>
    <w:p w14:paraId="15AE40B6" w14:textId="4EF93E2A" w:rsidR="00BC2F24" w:rsidRPr="00BC2F24" w:rsidRDefault="00BC2F24" w:rsidP="00BC2F24">
      <w:pPr>
        <w:pStyle w:val="PargrafodaLista"/>
        <w:numPr>
          <w:ilvl w:val="0"/>
          <w:numId w:val="10"/>
        </w:numPr>
        <w:rPr>
          <w:lang w:val="pt-BR"/>
        </w:rPr>
      </w:pPr>
      <w:r w:rsidRPr="00BC2F24">
        <w:rPr>
          <w:lang w:val="pt-BR"/>
        </w:rPr>
        <w:t>apresentação  da versão final do trabalho, dois meses apó</w:t>
      </w:r>
      <w:r>
        <w:rPr>
          <w:lang w:val="pt-BR"/>
        </w:rPr>
        <w:t>s a data de encerramento</w:t>
      </w:r>
      <w:r w:rsidRPr="00BC2F24">
        <w:rPr>
          <w:lang w:val="pt-BR"/>
        </w:rPr>
        <w:t xml:space="preserve"> da disciplina. </w:t>
      </w:r>
    </w:p>
    <w:p w14:paraId="6E232D52" w14:textId="77777777" w:rsidR="00E6455D" w:rsidRPr="00C54967" w:rsidRDefault="00E6455D" w:rsidP="00C54967">
      <w:pPr>
        <w:ind w:left="1440"/>
        <w:rPr>
          <w:lang w:val="pt-BR"/>
        </w:rPr>
      </w:pPr>
    </w:p>
    <w:p w14:paraId="6E522B37" w14:textId="77777777" w:rsidR="00733FB6" w:rsidRPr="001525FF" w:rsidRDefault="00733FB6" w:rsidP="00733FB6">
      <w:pPr>
        <w:rPr>
          <w:lang w:val="pt-BR"/>
        </w:rPr>
      </w:pPr>
    </w:p>
    <w:p w14:paraId="644435F2" w14:textId="77777777" w:rsidR="006C797C" w:rsidRDefault="006C797C" w:rsidP="001525FF">
      <w:pPr>
        <w:ind w:left="57" w:right="57"/>
        <w:jc w:val="both"/>
        <w:rPr>
          <w:color w:val="333333"/>
          <w:sz w:val="24"/>
          <w:lang w:val="pt-BR"/>
        </w:rPr>
      </w:pPr>
    </w:p>
    <w:p w14:paraId="27D66EF0" w14:textId="77777777" w:rsidR="001525FF" w:rsidRDefault="001525FF" w:rsidP="001525FF">
      <w:pPr>
        <w:ind w:left="57" w:right="57"/>
        <w:jc w:val="both"/>
        <w:rPr>
          <w:color w:val="333333"/>
          <w:sz w:val="24"/>
          <w:lang w:val="pt-BR"/>
        </w:rPr>
      </w:pPr>
      <w:r w:rsidRPr="00BC2F24">
        <w:rPr>
          <w:b/>
          <w:color w:val="333333"/>
          <w:sz w:val="24"/>
          <w:lang w:val="pt-BR"/>
        </w:rPr>
        <w:t>Bibliografia</w:t>
      </w:r>
      <w:r w:rsidRPr="000503E1">
        <w:rPr>
          <w:color w:val="333333"/>
          <w:sz w:val="24"/>
          <w:lang w:val="pt-BR"/>
        </w:rPr>
        <w:t>:</w:t>
      </w:r>
    </w:p>
    <w:p w14:paraId="686AC7D9" w14:textId="7C3C8BDB" w:rsidR="001525FF" w:rsidRPr="000503E1" w:rsidRDefault="001B3E84" w:rsidP="001B3E84">
      <w:pPr>
        <w:ind w:right="57"/>
        <w:jc w:val="both"/>
        <w:rPr>
          <w:color w:val="333333"/>
          <w:lang w:val="pt-BR"/>
        </w:rPr>
      </w:pPr>
      <w:r>
        <w:rPr>
          <w:color w:val="333333"/>
          <w:lang w:val="pt-BR"/>
        </w:rPr>
        <w:t xml:space="preserve">CANDIOTTO, C.; </w:t>
      </w:r>
      <w:r w:rsidRPr="001B3E84">
        <w:rPr>
          <w:color w:val="333333"/>
          <w:lang w:val="pt-BR"/>
        </w:rPr>
        <w:t xml:space="preserve"> SOUZA</w:t>
      </w:r>
      <w:r>
        <w:rPr>
          <w:color w:val="333333"/>
          <w:lang w:val="pt-BR"/>
        </w:rPr>
        <w:t xml:space="preserve">, P. </w:t>
      </w:r>
      <w:r w:rsidR="001525FF" w:rsidRPr="000503E1">
        <w:rPr>
          <w:color w:val="333333"/>
          <w:lang w:val="pt-BR"/>
        </w:rPr>
        <w:t xml:space="preserve"> </w:t>
      </w:r>
      <w:r w:rsidRPr="001B3E84">
        <w:rPr>
          <w:i/>
          <w:color w:val="333333"/>
          <w:lang w:val="pt-BR"/>
        </w:rPr>
        <w:t>Foucault e o cristianismo</w:t>
      </w:r>
      <w:r>
        <w:rPr>
          <w:i/>
          <w:color w:val="333333"/>
          <w:lang w:val="pt-BR"/>
        </w:rPr>
        <w:t xml:space="preserve">. Belo Horizonte, </w:t>
      </w:r>
      <w:r w:rsidR="001525FF" w:rsidRPr="000503E1">
        <w:rPr>
          <w:color w:val="333333"/>
          <w:lang w:val="pt-BR"/>
        </w:rPr>
        <w:t xml:space="preserve">, </w:t>
      </w:r>
      <w:r w:rsidRPr="001B3E84">
        <w:rPr>
          <w:color w:val="333333"/>
          <w:sz w:val="24"/>
          <w:lang w:val="pt-BR"/>
        </w:rPr>
        <w:t>Autêntica</w:t>
      </w:r>
      <w:r>
        <w:rPr>
          <w:color w:val="333333"/>
          <w:lang w:val="pt-BR"/>
        </w:rPr>
        <w:t>,</w:t>
      </w:r>
      <w:r w:rsidR="001525FF" w:rsidRPr="000503E1">
        <w:rPr>
          <w:color w:val="333333"/>
          <w:lang w:val="pt-BR"/>
        </w:rPr>
        <w:t xml:space="preserve"> 2005</w:t>
      </w:r>
    </w:p>
    <w:p w14:paraId="6381C7CA" w14:textId="612FA02B" w:rsidR="00B40D53" w:rsidRPr="00BC2F24" w:rsidRDefault="00B40D53" w:rsidP="00BC2F24">
      <w:pPr>
        <w:ind w:left="57" w:right="57"/>
        <w:jc w:val="both"/>
        <w:rPr>
          <w:i/>
          <w:color w:val="333333"/>
        </w:rPr>
      </w:pPr>
      <w:r w:rsidRPr="000503E1">
        <w:rPr>
          <w:color w:val="333333"/>
          <w:lang w:val="pt-BR"/>
        </w:rPr>
        <w:t>F</w:t>
      </w:r>
      <w:r w:rsidR="00D03B7D">
        <w:rPr>
          <w:color w:val="333333"/>
          <w:lang w:val="pt-BR"/>
        </w:rPr>
        <w:t xml:space="preserve">OUCAULT, M., </w:t>
      </w:r>
      <w:r w:rsidR="00D03B7D" w:rsidRPr="00D03B7D">
        <w:rPr>
          <w:i/>
          <w:color w:val="333333"/>
        </w:rPr>
        <w:t xml:space="preserve">Mal faire, dire vrai. Fonction de l’aveu en justice ». Cours de Louvain, </w:t>
      </w:r>
      <w:r w:rsidR="00D03B7D" w:rsidRPr="00D03B7D">
        <w:rPr>
          <w:color w:val="333333"/>
        </w:rPr>
        <w:t>édité par Fabienne Brion et Bernard E. Harcourt, Presses universitaires de Louvain/University of Chicago Press, 2012</w:t>
      </w:r>
    </w:p>
    <w:p w14:paraId="04DA892C" w14:textId="2773AC45" w:rsidR="00B40D53" w:rsidRPr="00BC2F24" w:rsidRDefault="000503E1" w:rsidP="00BC2F24">
      <w:pPr>
        <w:ind w:left="57" w:right="57"/>
        <w:jc w:val="both"/>
        <w:rPr>
          <w:i/>
          <w:color w:val="333333"/>
        </w:rPr>
      </w:pPr>
      <w:r w:rsidRPr="000503E1">
        <w:rPr>
          <w:b/>
          <w:color w:val="333333"/>
          <w:lang w:val="pt-BR"/>
        </w:rPr>
        <w:t>__________</w:t>
      </w:r>
      <w:r w:rsidR="00B40D53" w:rsidRPr="000503E1">
        <w:rPr>
          <w:color w:val="333333"/>
          <w:lang w:val="pt-BR"/>
        </w:rPr>
        <w:t>.</w:t>
      </w:r>
      <w:r w:rsidR="008018DA" w:rsidRPr="008018DA">
        <w:rPr>
          <w:bCs/>
          <w:i/>
          <w:color w:val="333333"/>
        </w:rPr>
        <w:t>A Coragem da Verdade</w:t>
      </w:r>
      <w:r w:rsidR="008018DA" w:rsidRPr="008018DA">
        <w:rPr>
          <w:i/>
          <w:color w:val="333333"/>
        </w:rPr>
        <w:t>: </w:t>
      </w:r>
      <w:r w:rsidR="008018DA" w:rsidRPr="008018DA">
        <w:rPr>
          <w:bCs/>
          <w:i/>
          <w:color w:val="333333"/>
        </w:rPr>
        <w:t>O Governo de Si e dos Outros</w:t>
      </w:r>
      <w:r w:rsidR="008018DA" w:rsidRPr="008018DA">
        <w:rPr>
          <w:i/>
          <w:color w:val="333333"/>
        </w:rPr>
        <w:t>II</w:t>
      </w:r>
      <w:r w:rsidR="008018DA" w:rsidRPr="008018DA">
        <w:rPr>
          <w:color w:val="333333"/>
        </w:rPr>
        <w:t>. Martins Fontes, São Paulo, 2014</w:t>
      </w:r>
      <w:bookmarkStart w:id="0" w:name="_GoBack"/>
      <w:bookmarkEnd w:id="0"/>
    </w:p>
    <w:p w14:paraId="4ECD08F7" w14:textId="77777777" w:rsidR="00135ED7" w:rsidRPr="000503E1" w:rsidRDefault="00B40D53" w:rsidP="00B40D53">
      <w:pPr>
        <w:ind w:right="57"/>
        <w:jc w:val="both"/>
        <w:rPr>
          <w:color w:val="333333"/>
          <w:lang w:val="pt-BR"/>
        </w:rPr>
      </w:pPr>
      <w:r w:rsidRPr="000503E1">
        <w:rPr>
          <w:color w:val="333333"/>
          <w:lang w:val="pt-BR"/>
        </w:rPr>
        <w:t xml:space="preserve"> __________. </w:t>
      </w:r>
      <w:r w:rsidRPr="000503E1">
        <w:rPr>
          <w:i/>
          <w:color w:val="333333"/>
          <w:lang w:val="pt-BR"/>
        </w:rPr>
        <w:t>A Hermenêutica do Sujeito</w:t>
      </w:r>
      <w:r w:rsidRPr="000503E1">
        <w:rPr>
          <w:color w:val="333333"/>
          <w:lang w:val="pt-BR"/>
        </w:rPr>
        <w:t>. São Paulo, Martins Fontes, 2004.</w:t>
      </w:r>
      <w:r w:rsidR="00C317AE" w:rsidRPr="000503E1">
        <w:rPr>
          <w:color w:val="333333"/>
          <w:lang w:val="pt-BR"/>
        </w:rPr>
        <w:t>.</w:t>
      </w:r>
    </w:p>
    <w:p w14:paraId="2ADDDD79" w14:textId="3D212A82" w:rsidR="00B40D53" w:rsidRPr="000503E1" w:rsidRDefault="00B40D53" w:rsidP="00B40D53">
      <w:pPr>
        <w:rPr>
          <w:color w:val="333333"/>
        </w:rPr>
      </w:pPr>
      <w:r w:rsidRPr="000503E1">
        <w:rPr>
          <w:color w:val="333333"/>
        </w:rPr>
        <w:t xml:space="preserve">___________, </w:t>
      </w:r>
      <w:r w:rsidR="00E214DD" w:rsidRPr="00E214DD">
        <w:rPr>
          <w:rFonts w:hint="eastAsia"/>
          <w:i/>
          <w:color w:val="333333"/>
        </w:rPr>
        <w:t>La liberté coupable</w:t>
      </w:r>
      <w:r w:rsidRPr="000503E1">
        <w:rPr>
          <w:color w:val="333333"/>
        </w:rPr>
        <w:t>,</w:t>
      </w:r>
      <w:r w:rsidR="00E214DD" w:rsidRPr="00E214DD">
        <w:rPr>
          <w:rFonts w:ascii=".SFNSText-Regular" w:eastAsia=".SFNSText-Regular" w:hAnsi=".SFNSText-Regular" w:cs="Times New Roman" w:hint="eastAsia"/>
          <w:color w:val="000000"/>
          <w:spacing w:val="-4"/>
          <w:sz w:val="21"/>
          <w:szCs w:val="21"/>
          <w:shd w:val="clear" w:color="auto" w:fill="F1F0F0"/>
        </w:rPr>
        <w:t xml:space="preserve"> </w:t>
      </w:r>
      <w:r w:rsidR="00E214DD" w:rsidRPr="00E214DD">
        <w:rPr>
          <w:rFonts w:hint="eastAsia"/>
          <w:color w:val="333333"/>
        </w:rPr>
        <w:t>Rousseau, juge de Jean-Jacques</w:t>
      </w:r>
      <w:r w:rsidRPr="000503E1">
        <w:rPr>
          <w:color w:val="333333"/>
        </w:rPr>
        <w:t xml:space="preserve"> </w:t>
      </w:r>
      <w:r w:rsidR="00E214DD" w:rsidRPr="00C85267">
        <w:rPr>
          <w:rFonts w:ascii=".SFNSText-Regular" w:eastAsia=".SFNSText-Regular" w:hAnsi=".SFNSText-Regular" w:cs="Times New Roman" w:hint="eastAsia"/>
          <w:color w:val="000000"/>
          <w:spacing w:val="-4"/>
          <w:sz w:val="21"/>
          <w:szCs w:val="21"/>
          <w:shd w:val="clear" w:color="auto" w:fill="F1F0F0"/>
        </w:rPr>
        <w:t>INA</w:t>
      </w:r>
      <w:r w:rsidR="00E214DD">
        <w:rPr>
          <w:color w:val="333333"/>
        </w:rPr>
        <w:t xml:space="preserve"> Paris 2014</w:t>
      </w:r>
      <w:r w:rsidR="001F635D">
        <w:rPr>
          <w:color w:val="333333"/>
        </w:rPr>
        <w:t xml:space="preserve">. IN </w:t>
      </w:r>
      <w:r w:rsidR="001F635D" w:rsidRPr="001F635D">
        <w:rPr>
          <w:color w:val="333333"/>
        </w:rPr>
        <w:t>http://www.ina.fr/audio/PHD99243485/rousseau-juge-de-jean-jacques-1-l-entreprise-audio.html</w:t>
      </w:r>
    </w:p>
    <w:p w14:paraId="03F9149A" w14:textId="0F7415BB" w:rsidR="00C85267" w:rsidRPr="00C85267" w:rsidRDefault="00C85267" w:rsidP="00C85267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2CF7E1" w14:textId="77777777" w:rsidR="00371B16" w:rsidRPr="000503E1" w:rsidRDefault="00371B16" w:rsidP="0040023C">
      <w:pPr>
        <w:ind w:left="57" w:right="57"/>
        <w:jc w:val="both"/>
        <w:rPr>
          <w:rFonts w:ascii="Verdana" w:hAnsi="Verdana"/>
          <w:b/>
          <w:color w:val="333333"/>
        </w:rPr>
      </w:pPr>
    </w:p>
    <w:sectPr w:rsidR="00371B16" w:rsidRPr="000503E1">
      <w:headerReference w:type="default" r:id="rId7"/>
      <w:footerReference w:type="even" r:id="rId8"/>
      <w:footerReference w:type="default" r:id="rId9"/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73A5F1" w14:textId="77777777" w:rsidR="004F0E48" w:rsidRDefault="004F0E48">
      <w:r>
        <w:separator/>
      </w:r>
    </w:p>
  </w:endnote>
  <w:endnote w:type="continuationSeparator" w:id="0">
    <w:p w14:paraId="7D77501B" w14:textId="77777777" w:rsidR="004F0E48" w:rsidRDefault="004F0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.SFNSText-Regular">
    <w:charset w:val="88"/>
    <w:family w:val="auto"/>
    <w:pitch w:val="variable"/>
    <w:sig w:usb0="2000028F" w:usb1="08080003" w:usb2="00000010" w:usb3="00000000" w:csb0="001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8015B4" w14:textId="77777777" w:rsidR="00761A4D" w:rsidRDefault="00761A4D" w:rsidP="00EF139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7CD7042" w14:textId="77777777" w:rsidR="00761A4D" w:rsidRDefault="00761A4D" w:rsidP="009B14FD">
    <w:pPr>
      <w:pStyle w:val="Rodap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6571FE" w14:textId="77777777" w:rsidR="00761A4D" w:rsidRDefault="00761A4D" w:rsidP="00EF139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F0E48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21D2FE02" w14:textId="77777777" w:rsidR="00761A4D" w:rsidRDefault="00761A4D" w:rsidP="009B14FD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4669AC" w14:textId="77777777" w:rsidR="004F0E48" w:rsidRDefault="004F0E48">
      <w:r>
        <w:separator/>
      </w:r>
    </w:p>
  </w:footnote>
  <w:footnote w:type="continuationSeparator" w:id="0">
    <w:p w14:paraId="344013F3" w14:textId="77777777" w:rsidR="004F0E48" w:rsidRDefault="004F0E4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9F36C7" w14:textId="77777777" w:rsidR="001525FF" w:rsidRPr="001525FF" w:rsidRDefault="001525FF" w:rsidP="001525FF">
    <w:pPr>
      <w:ind w:left="57" w:right="57"/>
      <w:jc w:val="both"/>
      <w:rPr>
        <w:b/>
        <w:color w:val="333333"/>
        <w:sz w:val="24"/>
        <w:lang w:val="pt-BR"/>
      </w:rPr>
    </w:pPr>
    <w:r w:rsidRPr="001525FF">
      <w:rPr>
        <w:b/>
        <w:color w:val="333333"/>
        <w:sz w:val="24"/>
        <w:lang w:val="pt-BR"/>
      </w:rPr>
      <w:t>UNIVERSIDADE FEDERAL DE SANTA CATARINA</w:t>
    </w:r>
  </w:p>
  <w:p w14:paraId="71054795" w14:textId="77777777" w:rsidR="001525FF" w:rsidRPr="001525FF" w:rsidRDefault="001525FF" w:rsidP="001525FF">
    <w:pPr>
      <w:ind w:left="57" w:right="57"/>
      <w:jc w:val="both"/>
      <w:rPr>
        <w:b/>
        <w:color w:val="333333"/>
        <w:sz w:val="24"/>
        <w:lang w:val="pt-BR"/>
      </w:rPr>
    </w:pPr>
    <w:r w:rsidRPr="001525FF">
      <w:rPr>
        <w:b/>
        <w:color w:val="333333"/>
        <w:sz w:val="24"/>
        <w:lang w:val="pt-BR"/>
      </w:rPr>
      <w:t>CENTRO DE COMUNICAÇÃO E EXPRESSÃO</w:t>
    </w:r>
  </w:p>
  <w:p w14:paraId="7298106B" w14:textId="77777777" w:rsidR="001525FF" w:rsidRPr="001525FF" w:rsidRDefault="001525FF" w:rsidP="001525FF">
    <w:pPr>
      <w:ind w:left="57" w:right="57"/>
      <w:jc w:val="both"/>
      <w:rPr>
        <w:b/>
        <w:color w:val="333333"/>
        <w:sz w:val="24"/>
        <w:lang w:val="pt-BR"/>
      </w:rPr>
    </w:pPr>
    <w:r w:rsidRPr="001525FF">
      <w:rPr>
        <w:b/>
        <w:color w:val="333333"/>
        <w:sz w:val="24"/>
        <w:lang w:val="pt-BR"/>
      </w:rPr>
      <w:t>PROGRAMA DE PÓS-GRADUAÇÃO EM LITERATURA</w:t>
    </w:r>
  </w:p>
  <w:p w14:paraId="4EBACB49" w14:textId="77777777" w:rsidR="001525FF" w:rsidRPr="001525FF" w:rsidRDefault="001525FF">
    <w:pPr>
      <w:pStyle w:val="Cabealho"/>
      <w:rPr>
        <w:lang w:val="pt-BR"/>
      </w:rPr>
    </w:pPr>
  </w:p>
  <w:p w14:paraId="6F159771" w14:textId="77777777" w:rsidR="001525FF" w:rsidRPr="001525FF" w:rsidRDefault="001525FF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ECC61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A11806"/>
    <w:multiLevelType w:val="hybridMultilevel"/>
    <w:tmpl w:val="E118150C"/>
    <w:lvl w:ilvl="0" w:tplc="0816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20" w:hanging="360"/>
      </w:pPr>
      <w:rPr>
        <w:rFonts w:hint="default"/>
      </w:rPr>
    </w:lvl>
    <w:lvl w:ilvl="2" w:tplc="08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6ED25C4"/>
    <w:multiLevelType w:val="hybridMultilevel"/>
    <w:tmpl w:val="16C85C6C"/>
    <w:lvl w:ilvl="0" w:tplc="0416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841BDF"/>
    <w:multiLevelType w:val="hybridMultilevel"/>
    <w:tmpl w:val="0908E28A"/>
    <w:lvl w:ilvl="0" w:tplc="0816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>
    <w:nsid w:val="2D247B73"/>
    <w:multiLevelType w:val="hybridMultilevel"/>
    <w:tmpl w:val="67F24072"/>
    <w:lvl w:ilvl="0" w:tplc="74F44B2A">
      <w:start w:val="4"/>
      <w:numFmt w:val="decimal"/>
      <w:lvlText w:val="%1."/>
      <w:lvlJc w:val="left"/>
      <w:pPr>
        <w:tabs>
          <w:tab w:val="num" w:pos="2127"/>
        </w:tabs>
        <w:ind w:left="21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3B52DD"/>
    <w:multiLevelType w:val="hybridMultilevel"/>
    <w:tmpl w:val="3D766CB8"/>
    <w:lvl w:ilvl="0" w:tplc="04160017">
      <w:start w:val="1"/>
      <w:numFmt w:val="lowerLetter"/>
      <w:lvlText w:val="%1)"/>
      <w:lvlJc w:val="left"/>
      <w:pPr>
        <w:tabs>
          <w:tab w:val="num" w:pos="777"/>
        </w:tabs>
        <w:ind w:left="777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">
    <w:nsid w:val="5A1B0687"/>
    <w:multiLevelType w:val="hybridMultilevel"/>
    <w:tmpl w:val="2F20318C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3247BC4"/>
    <w:multiLevelType w:val="hybridMultilevel"/>
    <w:tmpl w:val="C9E6308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7861C6"/>
    <w:multiLevelType w:val="hybridMultilevel"/>
    <w:tmpl w:val="6D8C22CE"/>
    <w:lvl w:ilvl="0" w:tplc="0416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78175A03"/>
    <w:multiLevelType w:val="hybridMultilevel"/>
    <w:tmpl w:val="95683A08"/>
    <w:lvl w:ilvl="0" w:tplc="01E28DFC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96"/>
  <w:doNotDisplayPageBoundaries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F67"/>
    <w:rsid w:val="000052A6"/>
    <w:rsid w:val="00005349"/>
    <w:rsid w:val="00011D8D"/>
    <w:rsid w:val="00045CE7"/>
    <w:rsid w:val="000503E1"/>
    <w:rsid w:val="000B68BC"/>
    <w:rsid w:val="000D0AAA"/>
    <w:rsid w:val="000D430F"/>
    <w:rsid w:val="00135ED7"/>
    <w:rsid w:val="001525FF"/>
    <w:rsid w:val="001842D1"/>
    <w:rsid w:val="00194297"/>
    <w:rsid w:val="001A639A"/>
    <w:rsid w:val="001B3E84"/>
    <w:rsid w:val="001B7A7C"/>
    <w:rsid w:val="001F635D"/>
    <w:rsid w:val="002017A3"/>
    <w:rsid w:val="002309E0"/>
    <w:rsid w:val="00254457"/>
    <w:rsid w:val="002966FB"/>
    <w:rsid w:val="002A32E6"/>
    <w:rsid w:val="002B53CC"/>
    <w:rsid w:val="003006EC"/>
    <w:rsid w:val="00321BF7"/>
    <w:rsid w:val="00371B16"/>
    <w:rsid w:val="003A31C7"/>
    <w:rsid w:val="003C095B"/>
    <w:rsid w:val="003D51CD"/>
    <w:rsid w:val="0040023C"/>
    <w:rsid w:val="00456309"/>
    <w:rsid w:val="004579A3"/>
    <w:rsid w:val="00457FB9"/>
    <w:rsid w:val="00460B19"/>
    <w:rsid w:val="00462145"/>
    <w:rsid w:val="004721D8"/>
    <w:rsid w:val="00475851"/>
    <w:rsid w:val="004937A7"/>
    <w:rsid w:val="004B2760"/>
    <w:rsid w:val="004B5A1B"/>
    <w:rsid w:val="004E29DC"/>
    <w:rsid w:val="004F0E48"/>
    <w:rsid w:val="00511A3D"/>
    <w:rsid w:val="005125C7"/>
    <w:rsid w:val="005539BE"/>
    <w:rsid w:val="0057243A"/>
    <w:rsid w:val="005A4CEC"/>
    <w:rsid w:val="005E47B9"/>
    <w:rsid w:val="005F5994"/>
    <w:rsid w:val="006010CF"/>
    <w:rsid w:val="006135E7"/>
    <w:rsid w:val="00616DE6"/>
    <w:rsid w:val="0064070B"/>
    <w:rsid w:val="00664728"/>
    <w:rsid w:val="006654A1"/>
    <w:rsid w:val="00680DB6"/>
    <w:rsid w:val="006875AA"/>
    <w:rsid w:val="006A308B"/>
    <w:rsid w:val="006B6E5A"/>
    <w:rsid w:val="006C797C"/>
    <w:rsid w:val="006E1627"/>
    <w:rsid w:val="00733FB6"/>
    <w:rsid w:val="00746A41"/>
    <w:rsid w:val="00761A4D"/>
    <w:rsid w:val="0077036C"/>
    <w:rsid w:val="007C7241"/>
    <w:rsid w:val="007D260D"/>
    <w:rsid w:val="008018DA"/>
    <w:rsid w:val="0082387D"/>
    <w:rsid w:val="00837EBD"/>
    <w:rsid w:val="008950E8"/>
    <w:rsid w:val="008B70B5"/>
    <w:rsid w:val="008E4D22"/>
    <w:rsid w:val="00900AFC"/>
    <w:rsid w:val="00905428"/>
    <w:rsid w:val="009108B7"/>
    <w:rsid w:val="0093168C"/>
    <w:rsid w:val="00961EEA"/>
    <w:rsid w:val="00966BC3"/>
    <w:rsid w:val="009B14FD"/>
    <w:rsid w:val="009B264B"/>
    <w:rsid w:val="009D3B49"/>
    <w:rsid w:val="00A42243"/>
    <w:rsid w:val="00A4348B"/>
    <w:rsid w:val="00AD5C2E"/>
    <w:rsid w:val="00B00994"/>
    <w:rsid w:val="00B02C51"/>
    <w:rsid w:val="00B076BE"/>
    <w:rsid w:val="00B40D53"/>
    <w:rsid w:val="00B42840"/>
    <w:rsid w:val="00B43904"/>
    <w:rsid w:val="00B93593"/>
    <w:rsid w:val="00BB2DB0"/>
    <w:rsid w:val="00BC2F24"/>
    <w:rsid w:val="00BC7F41"/>
    <w:rsid w:val="00BD597F"/>
    <w:rsid w:val="00BF31DB"/>
    <w:rsid w:val="00C02D1D"/>
    <w:rsid w:val="00C06468"/>
    <w:rsid w:val="00C0651C"/>
    <w:rsid w:val="00C114D1"/>
    <w:rsid w:val="00C12789"/>
    <w:rsid w:val="00C317AE"/>
    <w:rsid w:val="00C43160"/>
    <w:rsid w:val="00C54967"/>
    <w:rsid w:val="00C74F67"/>
    <w:rsid w:val="00C85267"/>
    <w:rsid w:val="00C86BAF"/>
    <w:rsid w:val="00C94140"/>
    <w:rsid w:val="00C96DEA"/>
    <w:rsid w:val="00CE1158"/>
    <w:rsid w:val="00CF565A"/>
    <w:rsid w:val="00D03B7D"/>
    <w:rsid w:val="00D073C1"/>
    <w:rsid w:val="00D14341"/>
    <w:rsid w:val="00D538B4"/>
    <w:rsid w:val="00D80066"/>
    <w:rsid w:val="00DD68C4"/>
    <w:rsid w:val="00DE2A49"/>
    <w:rsid w:val="00DF0B5E"/>
    <w:rsid w:val="00DF4F68"/>
    <w:rsid w:val="00DF6DB6"/>
    <w:rsid w:val="00E003B2"/>
    <w:rsid w:val="00E06841"/>
    <w:rsid w:val="00E07DC8"/>
    <w:rsid w:val="00E214DD"/>
    <w:rsid w:val="00E42723"/>
    <w:rsid w:val="00E526AF"/>
    <w:rsid w:val="00E6455D"/>
    <w:rsid w:val="00E7118F"/>
    <w:rsid w:val="00EA2662"/>
    <w:rsid w:val="00EF139E"/>
    <w:rsid w:val="00F01AC5"/>
    <w:rsid w:val="00F0408B"/>
    <w:rsid w:val="00F21B27"/>
    <w:rsid w:val="00F57C12"/>
    <w:rsid w:val="00F76B4E"/>
    <w:rsid w:val="00F7766A"/>
    <w:rsid w:val="00FD400D"/>
    <w:rsid w:val="00FD5C6B"/>
    <w:rsid w:val="00FF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366E8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before="200" w:after="200" w:line="276" w:lineRule="auto"/>
      </w:pPr>
    </w:pPrDefault>
  </w:docDefaults>
  <w:latentStyles w:defLockedState="0" w:defUIPriority="0" w:defSemiHidden="0" w:defUnhideWhenUsed="0" w:defQFormat="0" w:count="380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/>
    <w:lsdException w:name="Note Level 2" w:uiPriority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B49"/>
    <w:rPr>
      <w:sz w:val="20"/>
      <w:szCs w:val="20"/>
    </w:rPr>
  </w:style>
  <w:style w:type="paragraph" w:styleId="Cabealho1">
    <w:name w:val="heading 1"/>
    <w:basedOn w:val="Normal"/>
    <w:next w:val="Normal"/>
    <w:link w:val="Cabealho1Carter"/>
    <w:uiPriority w:val="9"/>
    <w:qFormat/>
    <w:rsid w:val="009D3B49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Cabealho2">
    <w:name w:val="heading 2"/>
    <w:basedOn w:val="Normal"/>
    <w:next w:val="Normal"/>
    <w:link w:val="Cabealho2Carter"/>
    <w:uiPriority w:val="9"/>
    <w:semiHidden/>
    <w:unhideWhenUsed/>
    <w:qFormat/>
    <w:rsid w:val="009D3B49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Cabealho3">
    <w:name w:val="heading 3"/>
    <w:basedOn w:val="Normal"/>
    <w:next w:val="Normal"/>
    <w:link w:val="Cabealho3Carter"/>
    <w:uiPriority w:val="9"/>
    <w:semiHidden/>
    <w:unhideWhenUsed/>
    <w:qFormat/>
    <w:rsid w:val="009D3B49"/>
    <w:pPr>
      <w:pBdr>
        <w:top w:val="single" w:sz="6" w:space="2" w:color="5B9BD5" w:themeColor="accent1"/>
        <w:left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  <w:sz w:val="22"/>
      <w:szCs w:val="22"/>
    </w:rPr>
  </w:style>
  <w:style w:type="paragraph" w:styleId="Cabealho4">
    <w:name w:val="heading 4"/>
    <w:basedOn w:val="Normal"/>
    <w:next w:val="Normal"/>
    <w:link w:val="Cabealho4Carter"/>
    <w:uiPriority w:val="9"/>
    <w:semiHidden/>
    <w:unhideWhenUsed/>
    <w:qFormat/>
    <w:rsid w:val="009D3B49"/>
    <w:pPr>
      <w:pBdr>
        <w:top w:val="dotted" w:sz="6" w:space="2" w:color="5B9BD5" w:themeColor="accent1"/>
        <w:left w:val="dotted" w:sz="6" w:space="2" w:color="5B9BD5" w:themeColor="accent1"/>
      </w:pBdr>
      <w:spacing w:before="300" w:after="0"/>
      <w:outlineLvl w:val="3"/>
    </w:pPr>
    <w:rPr>
      <w:caps/>
      <w:color w:val="2E74B5" w:themeColor="accent1" w:themeShade="BF"/>
      <w:spacing w:val="10"/>
      <w:sz w:val="22"/>
      <w:szCs w:val="22"/>
    </w:rPr>
  </w:style>
  <w:style w:type="paragraph" w:styleId="Cabealho5">
    <w:name w:val="heading 5"/>
    <w:basedOn w:val="Normal"/>
    <w:next w:val="Normal"/>
    <w:link w:val="Cabealho5Carter"/>
    <w:uiPriority w:val="9"/>
    <w:semiHidden/>
    <w:unhideWhenUsed/>
    <w:qFormat/>
    <w:rsid w:val="009D3B49"/>
    <w:pPr>
      <w:pBdr>
        <w:bottom w:val="single" w:sz="6" w:space="1" w:color="5B9BD5" w:themeColor="accent1"/>
      </w:pBdr>
      <w:spacing w:before="300" w:after="0"/>
      <w:outlineLvl w:val="4"/>
    </w:pPr>
    <w:rPr>
      <w:caps/>
      <w:color w:val="2E74B5" w:themeColor="accent1" w:themeShade="BF"/>
      <w:spacing w:val="10"/>
      <w:sz w:val="22"/>
      <w:szCs w:val="22"/>
    </w:rPr>
  </w:style>
  <w:style w:type="paragraph" w:styleId="Cabealho6">
    <w:name w:val="heading 6"/>
    <w:basedOn w:val="Normal"/>
    <w:next w:val="Normal"/>
    <w:link w:val="Cabealho6Carter"/>
    <w:uiPriority w:val="9"/>
    <w:semiHidden/>
    <w:unhideWhenUsed/>
    <w:qFormat/>
    <w:rsid w:val="009D3B49"/>
    <w:pPr>
      <w:pBdr>
        <w:bottom w:val="dotted" w:sz="6" w:space="1" w:color="5B9BD5" w:themeColor="accent1"/>
      </w:pBdr>
      <w:spacing w:before="300" w:after="0"/>
      <w:outlineLvl w:val="5"/>
    </w:pPr>
    <w:rPr>
      <w:caps/>
      <w:color w:val="2E74B5" w:themeColor="accent1" w:themeShade="BF"/>
      <w:spacing w:val="10"/>
      <w:sz w:val="22"/>
      <w:szCs w:val="22"/>
    </w:rPr>
  </w:style>
  <w:style w:type="paragraph" w:styleId="Cabealho7">
    <w:name w:val="heading 7"/>
    <w:basedOn w:val="Normal"/>
    <w:next w:val="Normal"/>
    <w:link w:val="Cabealho7Carter"/>
    <w:uiPriority w:val="9"/>
    <w:semiHidden/>
    <w:unhideWhenUsed/>
    <w:qFormat/>
    <w:rsid w:val="009D3B49"/>
    <w:pPr>
      <w:spacing w:before="300" w:after="0"/>
      <w:outlineLvl w:val="6"/>
    </w:pPr>
    <w:rPr>
      <w:caps/>
      <w:color w:val="2E74B5" w:themeColor="accent1" w:themeShade="BF"/>
      <w:spacing w:val="10"/>
      <w:sz w:val="22"/>
      <w:szCs w:val="22"/>
    </w:rPr>
  </w:style>
  <w:style w:type="paragraph" w:styleId="Cabealho8">
    <w:name w:val="heading 8"/>
    <w:basedOn w:val="Normal"/>
    <w:next w:val="Normal"/>
    <w:link w:val="Cabealho8Carter"/>
    <w:uiPriority w:val="9"/>
    <w:semiHidden/>
    <w:unhideWhenUsed/>
    <w:qFormat/>
    <w:rsid w:val="009D3B49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Cabealho9">
    <w:name w:val="heading 9"/>
    <w:basedOn w:val="Normal"/>
    <w:next w:val="Normal"/>
    <w:link w:val="Cabealho9Carter"/>
    <w:uiPriority w:val="9"/>
    <w:semiHidden/>
    <w:unhideWhenUsed/>
    <w:qFormat/>
    <w:rsid w:val="009D3B49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BIBLIOGRFICO">
    <w:name w:val="PARÁGRAFO BIBLIOGRÁFICO"/>
    <w:pPr>
      <w:keepLines/>
      <w:tabs>
        <w:tab w:val="left" w:pos="720"/>
      </w:tabs>
      <w:spacing w:before="240" w:line="240" w:lineRule="exact"/>
      <w:ind w:left="862" w:hanging="454"/>
      <w:jc w:val="both"/>
    </w:pPr>
    <w:rPr>
      <w:rFonts w:ascii="Courier" w:hAnsi="Courier"/>
      <w:sz w:val="24"/>
      <w:lang w:val="pt-BR" w:eastAsia="pt-BR"/>
    </w:rPr>
  </w:style>
  <w:style w:type="paragraph" w:styleId="Rodap">
    <w:name w:val="footer"/>
    <w:basedOn w:val="Normal"/>
    <w:rsid w:val="009B14FD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9B14FD"/>
  </w:style>
  <w:style w:type="table" w:styleId="Tabelacomgrelha">
    <w:name w:val="Table Grid"/>
    <w:basedOn w:val="Tabelanormal"/>
    <w:rsid w:val="00733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ter"/>
    <w:uiPriority w:val="99"/>
    <w:rsid w:val="00194297"/>
    <w:pPr>
      <w:tabs>
        <w:tab w:val="center" w:pos="4252"/>
        <w:tab w:val="right" w:pos="8504"/>
      </w:tabs>
    </w:pPr>
  </w:style>
  <w:style w:type="character" w:styleId="Refdecomentrio">
    <w:name w:val="annotation reference"/>
    <w:rsid w:val="00A4348B"/>
    <w:rPr>
      <w:sz w:val="16"/>
      <w:szCs w:val="16"/>
    </w:rPr>
  </w:style>
  <w:style w:type="paragraph" w:styleId="Textodecomentrio">
    <w:name w:val="annotation text"/>
    <w:basedOn w:val="Normal"/>
    <w:link w:val="TextodecomentrioCarter"/>
    <w:rsid w:val="00A4348B"/>
  </w:style>
  <w:style w:type="character" w:customStyle="1" w:styleId="TextodecomentrioCarter">
    <w:name w:val="Texto de comentário Caráter"/>
    <w:link w:val="Textodecomentrio"/>
    <w:rsid w:val="00A4348B"/>
    <w:rPr>
      <w:lang w:val="en-US"/>
    </w:rPr>
  </w:style>
  <w:style w:type="paragraph" w:styleId="Assuntodecomentrio">
    <w:name w:val="annotation subject"/>
    <w:basedOn w:val="Textodecomentrio"/>
    <w:next w:val="Textodecomentrio"/>
    <w:link w:val="AssuntodecomentrioCarter"/>
    <w:rsid w:val="00A4348B"/>
    <w:rPr>
      <w:b/>
      <w:bCs/>
    </w:rPr>
  </w:style>
  <w:style w:type="character" w:customStyle="1" w:styleId="AssuntodecomentrioCarter">
    <w:name w:val="Assunto de comentário Caráter"/>
    <w:link w:val="Assuntodecomentrio"/>
    <w:rsid w:val="00A4348B"/>
    <w:rPr>
      <w:b/>
      <w:bCs/>
      <w:lang w:val="en-US"/>
    </w:rPr>
  </w:style>
  <w:style w:type="paragraph" w:styleId="Textodebalo">
    <w:name w:val="Balloon Text"/>
    <w:basedOn w:val="Normal"/>
    <w:link w:val="TextodebaloCarter"/>
    <w:rsid w:val="00A4348B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rsid w:val="00A4348B"/>
    <w:rPr>
      <w:rFonts w:ascii="Tahoma" w:hAnsi="Tahoma" w:cs="Tahoma"/>
      <w:sz w:val="16"/>
      <w:szCs w:val="16"/>
      <w:lang w:val="en-US"/>
    </w:rPr>
  </w:style>
  <w:style w:type="character" w:customStyle="1" w:styleId="CabealhoCarter">
    <w:name w:val="Cabeçalho Caráter"/>
    <w:link w:val="Cabealho"/>
    <w:uiPriority w:val="99"/>
    <w:rsid w:val="001525FF"/>
    <w:rPr>
      <w:lang w:val="en-US"/>
    </w:rPr>
  </w:style>
  <w:style w:type="paragraph" w:customStyle="1" w:styleId="Estilo">
    <w:name w:val="Estilo"/>
    <w:rsid w:val="00664728"/>
    <w:pPr>
      <w:widowControl w:val="0"/>
      <w:autoSpaceDE w:val="0"/>
      <w:autoSpaceDN w:val="0"/>
      <w:adjustRightInd w:val="0"/>
    </w:pPr>
    <w:rPr>
      <w:sz w:val="24"/>
      <w:szCs w:val="24"/>
      <w:lang w:val="pt-BR" w:eastAsia="pt-BR"/>
    </w:rPr>
  </w:style>
  <w:style w:type="character" w:customStyle="1" w:styleId="Cabealho1Carter">
    <w:name w:val="Cabeçalho 1 Caráter"/>
    <w:basedOn w:val="Tipodeletrapredefinidodopargrafo"/>
    <w:link w:val="Cabealho1"/>
    <w:uiPriority w:val="9"/>
    <w:rsid w:val="009D3B49"/>
    <w:rPr>
      <w:b/>
      <w:bCs/>
      <w:caps/>
      <w:color w:val="FFFFFF" w:themeColor="background1"/>
      <w:spacing w:val="15"/>
      <w:shd w:val="clear" w:color="auto" w:fill="5B9BD5" w:themeFill="accent1"/>
    </w:rPr>
  </w:style>
  <w:style w:type="character" w:customStyle="1" w:styleId="Cabealho2Carter">
    <w:name w:val="Cabeçalho 2 Caráter"/>
    <w:basedOn w:val="Tipodeletrapredefinidodopargrafo"/>
    <w:link w:val="Cabealho2"/>
    <w:uiPriority w:val="9"/>
    <w:semiHidden/>
    <w:rsid w:val="009D3B49"/>
    <w:rPr>
      <w:caps/>
      <w:spacing w:val="15"/>
      <w:shd w:val="clear" w:color="auto" w:fill="DEEAF6" w:themeFill="accent1" w:themeFillTint="33"/>
    </w:rPr>
  </w:style>
  <w:style w:type="character" w:customStyle="1" w:styleId="Cabealho3Carter">
    <w:name w:val="Cabeçalho 3 Caráter"/>
    <w:basedOn w:val="Tipodeletrapredefinidodopargrafo"/>
    <w:link w:val="Cabealho3"/>
    <w:uiPriority w:val="9"/>
    <w:semiHidden/>
    <w:rsid w:val="009D3B49"/>
    <w:rPr>
      <w:caps/>
      <w:color w:val="1F4D78" w:themeColor="accent1" w:themeShade="7F"/>
      <w:spacing w:val="15"/>
    </w:rPr>
  </w:style>
  <w:style w:type="character" w:customStyle="1" w:styleId="Cabealho4Carter">
    <w:name w:val="Cabeçalho 4 Caráter"/>
    <w:basedOn w:val="Tipodeletrapredefinidodopargrafo"/>
    <w:link w:val="Cabealho4"/>
    <w:uiPriority w:val="9"/>
    <w:semiHidden/>
    <w:rsid w:val="009D3B49"/>
    <w:rPr>
      <w:caps/>
      <w:color w:val="2E74B5" w:themeColor="accent1" w:themeShade="BF"/>
      <w:spacing w:val="10"/>
    </w:rPr>
  </w:style>
  <w:style w:type="character" w:customStyle="1" w:styleId="Cabealho5Carter">
    <w:name w:val="Cabeçalho 5 Caráter"/>
    <w:basedOn w:val="Tipodeletrapredefinidodopargrafo"/>
    <w:link w:val="Cabealho5"/>
    <w:uiPriority w:val="9"/>
    <w:semiHidden/>
    <w:rsid w:val="009D3B49"/>
    <w:rPr>
      <w:caps/>
      <w:color w:val="2E74B5" w:themeColor="accent1" w:themeShade="BF"/>
      <w:spacing w:val="10"/>
    </w:rPr>
  </w:style>
  <w:style w:type="character" w:customStyle="1" w:styleId="Cabealho6Carter">
    <w:name w:val="Cabeçalho 6 Caráter"/>
    <w:basedOn w:val="Tipodeletrapredefinidodopargrafo"/>
    <w:link w:val="Cabealho6"/>
    <w:uiPriority w:val="9"/>
    <w:semiHidden/>
    <w:rsid w:val="009D3B49"/>
    <w:rPr>
      <w:caps/>
      <w:color w:val="2E74B5" w:themeColor="accent1" w:themeShade="BF"/>
      <w:spacing w:val="10"/>
    </w:rPr>
  </w:style>
  <w:style w:type="character" w:customStyle="1" w:styleId="Cabealho7Carter">
    <w:name w:val="Cabeçalho 7 Caráter"/>
    <w:basedOn w:val="Tipodeletrapredefinidodopargrafo"/>
    <w:link w:val="Cabealho7"/>
    <w:uiPriority w:val="9"/>
    <w:semiHidden/>
    <w:rsid w:val="009D3B49"/>
    <w:rPr>
      <w:caps/>
      <w:color w:val="2E74B5" w:themeColor="accent1" w:themeShade="BF"/>
      <w:spacing w:val="10"/>
    </w:rPr>
  </w:style>
  <w:style w:type="character" w:customStyle="1" w:styleId="Cabealho8Carter">
    <w:name w:val="Cabeçalho 8 Caráter"/>
    <w:basedOn w:val="Tipodeletrapredefinidodopargrafo"/>
    <w:link w:val="Cabealho8"/>
    <w:uiPriority w:val="9"/>
    <w:semiHidden/>
    <w:rsid w:val="009D3B49"/>
    <w:rPr>
      <w:caps/>
      <w:spacing w:val="10"/>
      <w:sz w:val="18"/>
      <w:szCs w:val="18"/>
    </w:rPr>
  </w:style>
  <w:style w:type="character" w:customStyle="1" w:styleId="Cabealho9Carter">
    <w:name w:val="Cabeçalho 9 Caráter"/>
    <w:basedOn w:val="Tipodeletrapredefinidodopargrafo"/>
    <w:link w:val="Cabealho9"/>
    <w:uiPriority w:val="9"/>
    <w:semiHidden/>
    <w:rsid w:val="009D3B49"/>
    <w:rPr>
      <w:i/>
      <w:caps/>
      <w:spacing w:val="10"/>
      <w:sz w:val="18"/>
      <w:szCs w:val="18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9D3B49"/>
    <w:rPr>
      <w:b/>
      <w:bCs/>
      <w:color w:val="2E74B5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arter"/>
    <w:uiPriority w:val="10"/>
    <w:qFormat/>
    <w:rsid w:val="009D3B49"/>
    <w:pPr>
      <w:spacing w:before="720"/>
    </w:pPr>
    <w:rPr>
      <w:caps/>
      <w:color w:val="5B9BD5" w:themeColor="accent1"/>
      <w:spacing w:val="10"/>
      <w:kern w:val="28"/>
      <w:sz w:val="52"/>
      <w:szCs w:val="52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9D3B49"/>
    <w:rPr>
      <w:caps/>
      <w:color w:val="5B9BD5" w:themeColor="accent1"/>
      <w:spacing w:val="10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9D3B49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9D3B49"/>
    <w:rPr>
      <w:caps/>
      <w:color w:val="595959" w:themeColor="text1" w:themeTint="A6"/>
      <w:spacing w:val="10"/>
      <w:sz w:val="24"/>
      <w:szCs w:val="24"/>
    </w:rPr>
  </w:style>
  <w:style w:type="character" w:styleId="Forte">
    <w:name w:val="Strong"/>
    <w:uiPriority w:val="22"/>
    <w:qFormat/>
    <w:rsid w:val="009D3B49"/>
    <w:rPr>
      <w:b/>
      <w:bCs/>
    </w:rPr>
  </w:style>
  <w:style w:type="character" w:styleId="nfase">
    <w:name w:val="Emphasis"/>
    <w:uiPriority w:val="20"/>
    <w:qFormat/>
    <w:rsid w:val="009D3B49"/>
    <w:rPr>
      <w:caps/>
      <w:color w:val="1F4D78" w:themeColor="accent1" w:themeShade="7F"/>
      <w:spacing w:val="5"/>
    </w:rPr>
  </w:style>
  <w:style w:type="paragraph" w:styleId="SemEspaamento">
    <w:name w:val="No Spacing"/>
    <w:basedOn w:val="Normal"/>
    <w:link w:val="SemEspaamentoCarter"/>
    <w:uiPriority w:val="1"/>
    <w:qFormat/>
    <w:rsid w:val="009D3B49"/>
    <w:pPr>
      <w:spacing w:before="0" w:after="0" w:line="240" w:lineRule="auto"/>
    </w:pPr>
  </w:style>
  <w:style w:type="paragraph" w:styleId="PargrafodaLista">
    <w:name w:val="List Paragraph"/>
    <w:basedOn w:val="Normal"/>
    <w:uiPriority w:val="34"/>
    <w:qFormat/>
    <w:rsid w:val="009D3B49"/>
    <w:pPr>
      <w:ind w:left="720"/>
      <w:contextualSpacing/>
    </w:pPr>
  </w:style>
  <w:style w:type="paragraph" w:styleId="Citao">
    <w:name w:val="Quote"/>
    <w:basedOn w:val="Normal"/>
    <w:next w:val="Normal"/>
    <w:link w:val="CitaoCarter"/>
    <w:uiPriority w:val="29"/>
    <w:qFormat/>
    <w:rsid w:val="009D3B49"/>
    <w:rPr>
      <w:i/>
      <w:iCs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9D3B49"/>
    <w:rPr>
      <w:i/>
      <w:iCs/>
      <w:sz w:val="20"/>
      <w:szCs w:val="20"/>
    </w:r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9D3B49"/>
    <w:pPr>
      <w:pBdr>
        <w:top w:val="single" w:sz="4" w:space="10" w:color="5B9BD5" w:themeColor="accent1"/>
        <w:left w:val="single" w:sz="4" w:space="10" w:color="5B9BD5" w:themeColor="accent1"/>
      </w:pBdr>
      <w:spacing w:after="0"/>
      <w:ind w:left="1296" w:right="1152"/>
      <w:jc w:val="both"/>
    </w:pPr>
    <w:rPr>
      <w:i/>
      <w:iCs/>
      <w:color w:val="5B9BD5" w:themeColor="accent1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9D3B49"/>
    <w:rPr>
      <w:i/>
      <w:iCs/>
      <w:color w:val="5B9BD5" w:themeColor="accent1"/>
      <w:sz w:val="20"/>
      <w:szCs w:val="20"/>
    </w:rPr>
  </w:style>
  <w:style w:type="character" w:styleId="nfaseDiscreto">
    <w:name w:val="Subtle Emphasis"/>
    <w:uiPriority w:val="19"/>
    <w:qFormat/>
    <w:rsid w:val="009D3B49"/>
    <w:rPr>
      <w:i/>
      <w:iCs/>
      <w:color w:val="1F4D78" w:themeColor="accent1" w:themeShade="7F"/>
    </w:rPr>
  </w:style>
  <w:style w:type="character" w:styleId="nfaseIntenso">
    <w:name w:val="Intense Emphasis"/>
    <w:uiPriority w:val="21"/>
    <w:qFormat/>
    <w:rsid w:val="009D3B49"/>
    <w:rPr>
      <w:b/>
      <w:bCs/>
      <w:caps/>
      <w:color w:val="1F4D78" w:themeColor="accent1" w:themeShade="7F"/>
      <w:spacing w:val="10"/>
    </w:rPr>
  </w:style>
  <w:style w:type="character" w:styleId="RefernciaDiscreta">
    <w:name w:val="Subtle Reference"/>
    <w:uiPriority w:val="31"/>
    <w:qFormat/>
    <w:rsid w:val="009D3B49"/>
    <w:rPr>
      <w:b/>
      <w:bCs/>
      <w:color w:val="5B9BD5" w:themeColor="accent1"/>
    </w:rPr>
  </w:style>
  <w:style w:type="character" w:styleId="RefernciaIntensa">
    <w:name w:val="Intense Reference"/>
    <w:uiPriority w:val="32"/>
    <w:qFormat/>
    <w:rsid w:val="009D3B49"/>
    <w:rPr>
      <w:b/>
      <w:bCs/>
      <w:i/>
      <w:iCs/>
      <w:caps/>
      <w:color w:val="5B9BD5" w:themeColor="accent1"/>
    </w:rPr>
  </w:style>
  <w:style w:type="character" w:styleId="TtulodoLivro">
    <w:name w:val="Book Title"/>
    <w:uiPriority w:val="33"/>
    <w:qFormat/>
    <w:rsid w:val="009D3B49"/>
    <w:rPr>
      <w:b/>
      <w:bCs/>
      <w:i/>
      <w:iCs/>
      <w:spacing w:val="9"/>
    </w:rPr>
  </w:style>
  <w:style w:type="paragraph" w:styleId="Cabealhodondice">
    <w:name w:val="TOC Heading"/>
    <w:basedOn w:val="Cabealho1"/>
    <w:next w:val="Normal"/>
    <w:uiPriority w:val="39"/>
    <w:semiHidden/>
    <w:unhideWhenUsed/>
    <w:qFormat/>
    <w:rsid w:val="009D3B49"/>
    <w:pPr>
      <w:outlineLvl w:val="9"/>
    </w:p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9D3B4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630</Words>
  <Characters>3408</Characters>
  <Application>Microsoft Macintosh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SANTA CATARINA</vt:lpstr>
    </vt:vector>
  </TitlesOfParts>
  <Company/>
  <LinksUpToDate>false</LinksUpToDate>
  <CharactersWithSpaces>4030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SANTA CATARINA</dc:title>
  <dc:subject/>
  <dc:creator>User3584</dc:creator>
  <cp:keywords/>
  <dc:description/>
  <cp:lastModifiedBy>Usuário do Microsoft Office</cp:lastModifiedBy>
  <cp:revision>5</cp:revision>
  <cp:lastPrinted>2011-10-25T12:45:00Z</cp:lastPrinted>
  <dcterms:created xsi:type="dcterms:W3CDTF">2017-05-30T14:23:00Z</dcterms:created>
  <dcterms:modified xsi:type="dcterms:W3CDTF">2017-06-01T00:22:00Z</dcterms:modified>
</cp:coreProperties>
</file>